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59BFE" w14:textId="29A8D046" w:rsidR="00B9017E" w:rsidRPr="00402B95" w:rsidRDefault="00B9017E" w:rsidP="00B901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С</w:t>
      </w:r>
      <w:r w:rsidR="009971C4" w:rsidRPr="004C50CB">
        <w:rPr>
          <w:rFonts w:ascii="Times New Roman" w:hAnsi="Times New Roman" w:cs="Times New Roman"/>
          <w:b/>
          <w:sz w:val="26"/>
          <w:szCs w:val="26"/>
        </w:rPr>
        <w:t>ОГЛАШЕНИЕ</w:t>
      </w:r>
      <w:r w:rsidR="007645DC" w:rsidRPr="004C50CB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A40D53" w:rsidRPr="00402B95">
        <w:rPr>
          <w:rFonts w:ascii="Times New Roman" w:hAnsi="Times New Roman" w:cs="Times New Roman"/>
          <w:b/>
          <w:sz w:val="26"/>
          <w:szCs w:val="26"/>
        </w:rPr>
        <w:t>3</w:t>
      </w:r>
    </w:p>
    <w:p w14:paraId="235E233C" w14:textId="3FAFF1AD" w:rsidR="00B9017E" w:rsidRPr="00BB3384" w:rsidRDefault="002E6845" w:rsidP="00B9017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о</w:t>
      </w:r>
      <w:r w:rsidR="00B9017E" w:rsidRPr="004C50CB">
        <w:rPr>
          <w:rFonts w:ascii="Times New Roman" w:hAnsi="Times New Roman" w:cs="Times New Roman"/>
          <w:b/>
          <w:sz w:val="26"/>
          <w:szCs w:val="26"/>
        </w:rPr>
        <w:t xml:space="preserve"> предоставлении</w:t>
      </w:r>
      <w:r w:rsidR="004F4FD8" w:rsidRPr="004C50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50CB">
        <w:rPr>
          <w:rFonts w:ascii="Times New Roman" w:hAnsi="Times New Roman" w:cs="Times New Roman"/>
          <w:b/>
          <w:sz w:val="26"/>
          <w:szCs w:val="26"/>
        </w:rPr>
        <w:t>Фонд</w:t>
      </w:r>
      <w:r w:rsidR="005C4CCB">
        <w:rPr>
          <w:rFonts w:ascii="Times New Roman" w:hAnsi="Times New Roman" w:cs="Times New Roman"/>
          <w:b/>
          <w:sz w:val="26"/>
          <w:szCs w:val="26"/>
        </w:rPr>
        <w:t>ом</w:t>
      </w:r>
      <w:r w:rsidRPr="004C50CB">
        <w:rPr>
          <w:rFonts w:ascii="Times New Roman" w:hAnsi="Times New Roman" w:cs="Times New Roman"/>
          <w:b/>
          <w:sz w:val="26"/>
          <w:szCs w:val="26"/>
        </w:rPr>
        <w:t xml:space="preserve"> поддержки предпринимательства</w:t>
      </w:r>
      <w:r w:rsidR="009971C4" w:rsidRPr="004C50CB">
        <w:rPr>
          <w:rFonts w:ascii="Times New Roman" w:hAnsi="Times New Roman" w:cs="Times New Roman"/>
          <w:b/>
          <w:sz w:val="26"/>
          <w:szCs w:val="26"/>
        </w:rPr>
        <w:t xml:space="preserve"> услуг</w:t>
      </w:r>
      <w:r w:rsidR="00E460C0" w:rsidRPr="004C50CB">
        <w:rPr>
          <w:rFonts w:ascii="Times New Roman" w:hAnsi="Times New Roman" w:cs="Times New Roman"/>
          <w:b/>
          <w:sz w:val="26"/>
          <w:szCs w:val="26"/>
        </w:rPr>
        <w:t xml:space="preserve"> субъектам </w:t>
      </w:r>
      <w:r w:rsidR="000E13BE" w:rsidRPr="004C50CB">
        <w:rPr>
          <w:rFonts w:ascii="Times New Roman" w:hAnsi="Times New Roman" w:cs="Times New Roman"/>
          <w:b/>
          <w:sz w:val="26"/>
          <w:szCs w:val="26"/>
        </w:rPr>
        <w:t>малого и среднего предпринимательства</w:t>
      </w:r>
      <w:r w:rsidR="00BB3384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0E13BE" w:rsidRPr="004C50CB">
        <w:rPr>
          <w:rFonts w:ascii="Times New Roman" w:hAnsi="Times New Roman" w:cs="Times New Roman"/>
          <w:b/>
          <w:sz w:val="26"/>
          <w:szCs w:val="26"/>
        </w:rPr>
        <w:t>физическим лицам,</w:t>
      </w:r>
      <w:r w:rsidR="001C4B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13BE" w:rsidRPr="004C50CB">
        <w:rPr>
          <w:rFonts w:ascii="Times New Roman" w:hAnsi="Times New Roman" w:cs="Times New Roman"/>
          <w:b/>
          <w:sz w:val="26"/>
          <w:szCs w:val="26"/>
        </w:rPr>
        <w:t>заинтересованным в начале осуществления</w:t>
      </w:r>
      <w:r w:rsidR="001C4BA2">
        <w:rPr>
          <w:rFonts w:ascii="Times New Roman" w:hAnsi="Times New Roman" w:cs="Times New Roman"/>
          <w:b/>
          <w:sz w:val="26"/>
          <w:szCs w:val="26"/>
        </w:rPr>
        <w:t xml:space="preserve"> предпринимательской </w:t>
      </w:r>
      <w:r w:rsidR="000E13BE" w:rsidRPr="004C50CB">
        <w:rPr>
          <w:rFonts w:ascii="Times New Roman" w:hAnsi="Times New Roman" w:cs="Times New Roman"/>
          <w:b/>
          <w:sz w:val="26"/>
          <w:szCs w:val="26"/>
        </w:rPr>
        <w:t>деятельности</w:t>
      </w:r>
      <w:r w:rsidR="00BB3384">
        <w:rPr>
          <w:rFonts w:ascii="Times New Roman" w:hAnsi="Times New Roman" w:cs="Times New Roman"/>
          <w:b/>
          <w:bCs/>
          <w:sz w:val="26"/>
          <w:szCs w:val="26"/>
        </w:rPr>
        <w:t xml:space="preserve"> и физическим лицам, прим</w:t>
      </w:r>
      <w:r w:rsidR="00222EC2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BB3384">
        <w:rPr>
          <w:rFonts w:ascii="Times New Roman" w:hAnsi="Times New Roman" w:cs="Times New Roman"/>
          <w:b/>
          <w:bCs/>
          <w:sz w:val="26"/>
          <w:szCs w:val="26"/>
        </w:rPr>
        <w:t>няющим специальный налоговый режим «</w:t>
      </w:r>
      <w:r w:rsidR="00222EC2">
        <w:rPr>
          <w:rFonts w:ascii="Times New Roman" w:hAnsi="Times New Roman" w:cs="Times New Roman"/>
          <w:b/>
          <w:bCs/>
          <w:sz w:val="26"/>
          <w:szCs w:val="26"/>
        </w:rPr>
        <w:t>Налог на профессиональный доход»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792"/>
      </w:tblGrid>
      <w:tr w:rsidR="00347EB3" w:rsidRPr="004C50CB" w14:paraId="4F7E8608" w14:textId="77777777" w:rsidTr="00AB1EB3">
        <w:tc>
          <w:tcPr>
            <w:tcW w:w="4672" w:type="dxa"/>
          </w:tcPr>
          <w:p w14:paraId="6D7A84F8" w14:textId="77777777" w:rsidR="00347EB3" w:rsidRPr="004C50CB" w:rsidRDefault="00347EB3" w:rsidP="00AB1E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2" w:type="dxa"/>
          </w:tcPr>
          <w:p w14:paraId="104C0593" w14:textId="77777777" w:rsidR="00347EB3" w:rsidRPr="004C50CB" w:rsidRDefault="00347EB3" w:rsidP="00AB1EB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3E8D27F" w14:textId="770C50D3" w:rsidR="00B9017E" w:rsidRPr="004C50CB" w:rsidRDefault="00347EB3" w:rsidP="00B9017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г. Владикавказ                 </w:t>
      </w:r>
      <w:r w:rsidR="004C50CB" w:rsidRPr="004C50CB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063E6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A82F7B" w:rsidRPr="004C50CB">
        <w:rPr>
          <w:rFonts w:ascii="Times New Roman" w:hAnsi="Times New Roman" w:cs="Times New Roman"/>
          <w:sz w:val="26"/>
          <w:szCs w:val="26"/>
        </w:rPr>
        <w:t xml:space="preserve">        </w:t>
      </w:r>
      <w:r w:rsidR="00BC6261" w:rsidRPr="00760917">
        <w:rPr>
          <w:rFonts w:ascii="Times New Roman" w:hAnsi="Times New Roman" w:cs="Times New Roman"/>
          <w:sz w:val="26"/>
          <w:szCs w:val="26"/>
        </w:rPr>
        <w:t>«</w:t>
      </w:r>
      <w:r w:rsidR="002F735D">
        <w:rPr>
          <w:rFonts w:ascii="Times New Roman" w:hAnsi="Times New Roman" w:cs="Times New Roman"/>
          <w:sz w:val="26"/>
          <w:szCs w:val="26"/>
        </w:rPr>
        <w:t>01</w:t>
      </w:r>
      <w:r w:rsidR="00A82F7B" w:rsidRPr="0075035F">
        <w:rPr>
          <w:rFonts w:ascii="Times New Roman" w:hAnsi="Times New Roman" w:cs="Times New Roman"/>
          <w:sz w:val="26"/>
          <w:szCs w:val="26"/>
        </w:rPr>
        <w:t>»</w:t>
      </w:r>
      <w:r w:rsidR="002F735D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="00A82F7B" w:rsidRPr="004C50CB">
        <w:rPr>
          <w:rFonts w:ascii="Times New Roman" w:hAnsi="Times New Roman" w:cs="Times New Roman"/>
          <w:sz w:val="26"/>
          <w:szCs w:val="26"/>
        </w:rPr>
        <w:t>20</w:t>
      </w:r>
      <w:r w:rsidR="00DF6EF7">
        <w:rPr>
          <w:rFonts w:ascii="Times New Roman" w:hAnsi="Times New Roman" w:cs="Times New Roman"/>
          <w:sz w:val="26"/>
          <w:szCs w:val="26"/>
        </w:rPr>
        <w:t>2</w:t>
      </w:r>
      <w:r w:rsidR="00817350">
        <w:rPr>
          <w:rFonts w:ascii="Times New Roman" w:hAnsi="Times New Roman" w:cs="Times New Roman"/>
          <w:sz w:val="26"/>
          <w:szCs w:val="26"/>
        </w:rPr>
        <w:t>3</w:t>
      </w:r>
      <w:r w:rsidRPr="004C50CB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55E03A10" w14:textId="77777777" w:rsidR="00347EB3" w:rsidRPr="004C50CB" w:rsidRDefault="00347EB3" w:rsidP="00B9017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6204F2F" w14:textId="77777777" w:rsidR="0058177E" w:rsidRPr="004C50CB" w:rsidRDefault="0058177E" w:rsidP="00696C0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708A699B" w14:textId="77777777" w:rsidR="00F06352" w:rsidRPr="004C50CB" w:rsidRDefault="00F06352" w:rsidP="00F06352">
      <w:pPr>
        <w:pStyle w:val="a4"/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4E689FBC" w14:textId="212C2B83" w:rsidR="00222EC2" w:rsidRPr="00222EC2" w:rsidRDefault="000E13BE" w:rsidP="00222EC2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Фонд поддержки предпринимательства</w:t>
      </w:r>
      <w:r w:rsidR="002C3803" w:rsidRPr="004C50CB">
        <w:rPr>
          <w:rFonts w:ascii="Times New Roman" w:hAnsi="Times New Roman" w:cs="Times New Roman"/>
          <w:sz w:val="26"/>
          <w:szCs w:val="26"/>
        </w:rPr>
        <w:t>, именуемый</w:t>
      </w:r>
      <w:r w:rsidRPr="004C50CB">
        <w:rPr>
          <w:rFonts w:ascii="Times New Roman" w:hAnsi="Times New Roman" w:cs="Times New Roman"/>
          <w:sz w:val="26"/>
          <w:szCs w:val="26"/>
        </w:rPr>
        <w:t xml:space="preserve"> в дальнейшем </w:t>
      </w:r>
      <w:r w:rsidR="005C4CCB">
        <w:rPr>
          <w:rFonts w:ascii="Times New Roman" w:hAnsi="Times New Roman" w:cs="Times New Roman"/>
          <w:sz w:val="26"/>
          <w:szCs w:val="26"/>
        </w:rPr>
        <w:t>Фонд</w:t>
      </w:r>
      <w:r w:rsidRPr="004C50CB">
        <w:rPr>
          <w:rFonts w:ascii="Times New Roman" w:hAnsi="Times New Roman" w:cs="Times New Roman"/>
          <w:sz w:val="26"/>
          <w:szCs w:val="26"/>
        </w:rPr>
        <w:t>,</w:t>
      </w:r>
      <w:r w:rsidR="007263C5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Pr="004C50CB">
        <w:rPr>
          <w:rFonts w:ascii="Times New Roman" w:eastAsia="Calibri" w:hAnsi="Times New Roman" w:cs="Times New Roman"/>
          <w:sz w:val="26"/>
          <w:szCs w:val="26"/>
        </w:rPr>
        <w:t>в лице директора Гагиева Батраза Викторовича, действующего на основании Устава,</w:t>
      </w:r>
      <w:r w:rsidR="007263C5" w:rsidRPr="004C50CB">
        <w:rPr>
          <w:rFonts w:ascii="Times New Roman" w:hAnsi="Times New Roman" w:cs="Times New Roman"/>
          <w:sz w:val="26"/>
          <w:szCs w:val="26"/>
        </w:rPr>
        <w:t xml:space="preserve"> публикует настоящее Соглашение</w:t>
      </w:r>
      <w:r w:rsidR="00536D9A" w:rsidRPr="004C50CB">
        <w:rPr>
          <w:rFonts w:ascii="Times New Roman" w:hAnsi="Times New Roman" w:cs="Times New Roman"/>
          <w:sz w:val="26"/>
          <w:szCs w:val="26"/>
        </w:rPr>
        <w:t xml:space="preserve"> о предоставлении </w:t>
      </w:r>
      <w:r w:rsidRPr="004C50CB">
        <w:rPr>
          <w:rFonts w:ascii="Times New Roman" w:hAnsi="Times New Roman" w:cs="Times New Roman"/>
          <w:sz w:val="26"/>
          <w:szCs w:val="26"/>
        </w:rPr>
        <w:t>услуг</w:t>
      </w:r>
      <w:r w:rsidR="00637AE4" w:rsidRPr="00637AE4">
        <w:rPr>
          <w:rFonts w:ascii="Times New Roman" w:hAnsi="Times New Roman" w:cs="Times New Roman"/>
          <w:sz w:val="26"/>
          <w:szCs w:val="26"/>
        </w:rPr>
        <w:t xml:space="preserve"> </w:t>
      </w:r>
      <w:r w:rsidR="00536D9A" w:rsidRPr="004C50CB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</w:t>
      </w:r>
      <w:r w:rsidR="009863E7">
        <w:rPr>
          <w:rFonts w:ascii="Times New Roman" w:hAnsi="Times New Roman" w:cs="Times New Roman"/>
          <w:sz w:val="26"/>
          <w:szCs w:val="26"/>
        </w:rPr>
        <w:t xml:space="preserve">, </w:t>
      </w:r>
      <w:r w:rsidR="009863E7">
        <w:rPr>
          <w:rFonts w:ascii="Times New Roman" w:eastAsia="Calibri" w:hAnsi="Times New Roman" w:cs="Times New Roman"/>
          <w:sz w:val="26"/>
          <w:szCs w:val="26"/>
        </w:rPr>
        <w:t>зарегистрированным</w:t>
      </w:r>
      <w:r w:rsidR="009863E7" w:rsidRPr="009863E7">
        <w:rPr>
          <w:rFonts w:ascii="Times New Roman" w:eastAsia="Calibri" w:hAnsi="Times New Roman" w:cs="Times New Roman"/>
          <w:sz w:val="26"/>
          <w:szCs w:val="26"/>
        </w:rPr>
        <w:t xml:space="preserve"> на территории Республики Северная Осетия-Алания,</w:t>
      </w:r>
      <w:r w:rsidR="00222EC2">
        <w:rPr>
          <w:rFonts w:ascii="Times New Roman" w:hAnsi="Times New Roman" w:cs="Times New Roman"/>
          <w:sz w:val="26"/>
          <w:szCs w:val="26"/>
        </w:rPr>
        <w:t xml:space="preserve"> </w:t>
      </w:r>
      <w:r w:rsidR="00536D9A" w:rsidRPr="004C50CB">
        <w:rPr>
          <w:rFonts w:ascii="Times New Roman" w:hAnsi="Times New Roman" w:cs="Times New Roman"/>
          <w:sz w:val="26"/>
          <w:szCs w:val="26"/>
        </w:rPr>
        <w:t xml:space="preserve">физическим лицам, заинтересованным в начале осуществления </w:t>
      </w:r>
      <w:r w:rsidR="00637AE4">
        <w:rPr>
          <w:rFonts w:ascii="Times New Roman" w:hAnsi="Times New Roman" w:cs="Times New Roman"/>
          <w:sz w:val="26"/>
          <w:szCs w:val="26"/>
        </w:rPr>
        <w:t xml:space="preserve">предпринимательской </w:t>
      </w:r>
      <w:r w:rsidR="00536D9A" w:rsidRPr="004C50CB">
        <w:rPr>
          <w:rFonts w:ascii="Times New Roman" w:hAnsi="Times New Roman" w:cs="Times New Roman"/>
          <w:sz w:val="26"/>
          <w:szCs w:val="26"/>
        </w:rPr>
        <w:t>деятельности</w:t>
      </w:r>
      <w:r w:rsidR="00222EC2" w:rsidRPr="00222EC2">
        <w:rPr>
          <w:rFonts w:ascii="Times New Roman" w:hAnsi="Times New Roman" w:cs="Times New Roman"/>
          <w:sz w:val="26"/>
          <w:szCs w:val="26"/>
        </w:rPr>
        <w:t xml:space="preserve"> и физическим лицам, применяющим специальный налоговый режим «Налог на профессиональный доход»</w:t>
      </w:r>
      <w:r w:rsidR="006E0CB8">
        <w:rPr>
          <w:rFonts w:ascii="Times New Roman" w:hAnsi="Times New Roman" w:cs="Times New Roman"/>
          <w:sz w:val="26"/>
          <w:szCs w:val="26"/>
        </w:rPr>
        <w:t xml:space="preserve"> </w:t>
      </w:r>
      <w:r w:rsidR="006E0CB8" w:rsidRPr="004C50CB">
        <w:rPr>
          <w:rFonts w:ascii="Times New Roman" w:hAnsi="Times New Roman" w:cs="Times New Roman"/>
          <w:sz w:val="26"/>
          <w:szCs w:val="26"/>
        </w:rPr>
        <w:t>(далее по тексту – Соглашение)</w:t>
      </w:r>
      <w:r w:rsidR="00222EC2">
        <w:rPr>
          <w:rFonts w:ascii="Times New Roman" w:hAnsi="Times New Roman" w:cs="Times New Roman"/>
          <w:sz w:val="26"/>
          <w:szCs w:val="26"/>
        </w:rPr>
        <w:t>.</w:t>
      </w:r>
    </w:p>
    <w:p w14:paraId="09024D9B" w14:textId="244C588C" w:rsidR="0058177E" w:rsidRPr="004C50CB" w:rsidRDefault="006E0CB8" w:rsidP="00160E73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6E0CB8">
        <w:rPr>
          <w:rFonts w:ascii="Times New Roman" w:hAnsi="Times New Roman" w:cs="Times New Roman"/>
          <w:sz w:val="26"/>
          <w:szCs w:val="26"/>
        </w:rPr>
        <w:t xml:space="preserve">астоящее Соглашение о предоставлении услуг субъектам малого и среднего предпринимательства, физическим лицам, заинтересованным в начале осуществления предпринимательской деятельности и физическим лицам, применяющим специальный налоговый режим «Налог на профессиональный доход», </w:t>
      </w:r>
      <w:r w:rsidR="00536D9A" w:rsidRPr="004C50CB">
        <w:rPr>
          <w:rFonts w:ascii="Times New Roman" w:hAnsi="Times New Roman" w:cs="Times New Roman"/>
          <w:sz w:val="26"/>
          <w:szCs w:val="26"/>
        </w:rPr>
        <w:t>явля</w:t>
      </w:r>
      <w:r w:rsidR="00543C7E">
        <w:rPr>
          <w:rFonts w:ascii="Times New Roman" w:hAnsi="Times New Roman" w:cs="Times New Roman"/>
          <w:sz w:val="26"/>
          <w:szCs w:val="26"/>
        </w:rPr>
        <w:t>ется</w:t>
      </w:r>
      <w:r w:rsidR="00536D9A" w:rsidRPr="004C50CB">
        <w:rPr>
          <w:rFonts w:ascii="Times New Roman" w:hAnsi="Times New Roman" w:cs="Times New Roman"/>
          <w:sz w:val="26"/>
          <w:szCs w:val="26"/>
        </w:rPr>
        <w:t xml:space="preserve"> офертой</w:t>
      </w:r>
      <w:r w:rsidR="007D6672" w:rsidRPr="004C50CB">
        <w:rPr>
          <w:rFonts w:ascii="Times New Roman" w:hAnsi="Times New Roman" w:cs="Times New Roman"/>
          <w:sz w:val="26"/>
          <w:szCs w:val="26"/>
        </w:rPr>
        <w:t>, на основании ст. ст. 435,</w:t>
      </w:r>
      <w:r w:rsidR="00536D9A" w:rsidRPr="004C50CB">
        <w:rPr>
          <w:rFonts w:ascii="Times New Roman" w:hAnsi="Times New Roman" w:cs="Times New Roman"/>
          <w:sz w:val="26"/>
          <w:szCs w:val="26"/>
        </w:rPr>
        <w:t xml:space="preserve"> 437 Гражданского кодекса Российской Федерации. </w:t>
      </w:r>
    </w:p>
    <w:p w14:paraId="3867F52C" w14:textId="41E21F59" w:rsidR="00BC7B10" w:rsidRPr="004C50CB" w:rsidRDefault="00BC7B10" w:rsidP="00160E73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Услуги субъектам малого и среднего предпринимательства</w:t>
      </w:r>
      <w:r w:rsidR="00222EC2">
        <w:rPr>
          <w:rFonts w:ascii="Times New Roman" w:hAnsi="Times New Roman" w:cs="Times New Roman"/>
          <w:sz w:val="26"/>
          <w:szCs w:val="26"/>
        </w:rPr>
        <w:t xml:space="preserve">, </w:t>
      </w:r>
      <w:r w:rsidRPr="004C50CB">
        <w:rPr>
          <w:rFonts w:ascii="Times New Roman" w:hAnsi="Times New Roman" w:cs="Times New Roman"/>
          <w:sz w:val="26"/>
          <w:szCs w:val="26"/>
        </w:rPr>
        <w:t xml:space="preserve">физическим лицам, заинтересованным в начале осуществления </w:t>
      </w:r>
      <w:r w:rsidR="00222EC2">
        <w:rPr>
          <w:rFonts w:ascii="Times New Roman" w:hAnsi="Times New Roman" w:cs="Times New Roman"/>
          <w:sz w:val="26"/>
          <w:szCs w:val="26"/>
        </w:rPr>
        <w:t xml:space="preserve">предпринимательской </w:t>
      </w:r>
      <w:r w:rsidRPr="004C50CB">
        <w:rPr>
          <w:rFonts w:ascii="Times New Roman" w:hAnsi="Times New Roman" w:cs="Times New Roman"/>
          <w:sz w:val="26"/>
          <w:szCs w:val="26"/>
        </w:rPr>
        <w:t>деятельности</w:t>
      </w:r>
      <w:r w:rsidR="00222EC2">
        <w:rPr>
          <w:rFonts w:ascii="Times New Roman" w:hAnsi="Times New Roman" w:cs="Times New Roman"/>
          <w:sz w:val="26"/>
          <w:szCs w:val="26"/>
        </w:rPr>
        <w:t xml:space="preserve"> </w:t>
      </w:r>
      <w:r w:rsidR="00222EC2" w:rsidRPr="00222EC2">
        <w:rPr>
          <w:rFonts w:ascii="Times New Roman" w:hAnsi="Times New Roman" w:cs="Times New Roman"/>
          <w:sz w:val="26"/>
          <w:szCs w:val="26"/>
        </w:rPr>
        <w:t>и физическим лицам, применяющим специальный налоговый режим «Налог на профессиональный доход»</w:t>
      </w:r>
      <w:r w:rsidRPr="004C50CB">
        <w:rPr>
          <w:rFonts w:ascii="Times New Roman" w:hAnsi="Times New Roman" w:cs="Times New Roman"/>
          <w:sz w:val="26"/>
          <w:szCs w:val="26"/>
        </w:rPr>
        <w:t>, оказыва</w:t>
      </w:r>
      <w:r w:rsidR="00BD36F7" w:rsidRPr="004C50CB">
        <w:rPr>
          <w:rFonts w:ascii="Times New Roman" w:hAnsi="Times New Roman" w:cs="Times New Roman"/>
          <w:sz w:val="26"/>
          <w:szCs w:val="26"/>
        </w:rPr>
        <w:t>ются на условиях, определенных настоящим Соглашением</w:t>
      </w:r>
      <w:r w:rsidRPr="004C50CB">
        <w:rPr>
          <w:rFonts w:ascii="Times New Roman" w:hAnsi="Times New Roman" w:cs="Times New Roman"/>
          <w:sz w:val="26"/>
          <w:szCs w:val="26"/>
        </w:rPr>
        <w:t>, размещенном в свободном доступе в сети Интернет по адресу: http://www</w:t>
      </w:r>
      <w:r w:rsidR="00483AD1" w:rsidRPr="004C50CB">
        <w:rPr>
          <w:rFonts w:ascii="Times New Roman" w:hAnsi="Times New Roman" w:cs="Times New Roman"/>
          <w:sz w:val="26"/>
          <w:szCs w:val="26"/>
        </w:rPr>
        <w:t>:</w:t>
      </w:r>
      <w:proofErr w:type="spellStart"/>
      <w:r w:rsidR="00483AD1" w:rsidRPr="004C50CB">
        <w:rPr>
          <w:rFonts w:ascii="Times New Roman" w:hAnsi="Times New Roman" w:cs="Times New Roman"/>
          <w:sz w:val="26"/>
          <w:szCs w:val="26"/>
          <w:lang w:val="en-US"/>
        </w:rPr>
        <w:t>fpprso</w:t>
      </w:r>
      <w:proofErr w:type="spellEnd"/>
      <w:r w:rsidR="00483AD1" w:rsidRPr="004C50C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483AD1" w:rsidRPr="004C50C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4C50CB">
        <w:rPr>
          <w:rFonts w:ascii="Times New Roman" w:hAnsi="Times New Roman" w:cs="Times New Roman"/>
          <w:sz w:val="26"/>
          <w:szCs w:val="26"/>
        </w:rPr>
        <w:t>.</w:t>
      </w:r>
    </w:p>
    <w:p w14:paraId="073565DD" w14:textId="77777777" w:rsidR="00BC7B10" w:rsidRPr="004C50CB" w:rsidRDefault="005C4CCB" w:rsidP="00160E73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Фонд</w:t>
      </w:r>
      <w:r w:rsidR="00BC7B10" w:rsidRPr="004C50CB">
        <w:rPr>
          <w:rFonts w:ascii="Times New Roman" w:hAnsi="Times New Roman" w:cs="Times New Roman"/>
          <w:sz w:val="26"/>
          <w:szCs w:val="26"/>
        </w:rPr>
        <w:t xml:space="preserve"> вправе изменить или дополнить условия настоящего Соглашения в л</w:t>
      </w:r>
      <w:r w:rsidR="00E8243E" w:rsidRPr="004C50CB">
        <w:rPr>
          <w:rFonts w:ascii="Times New Roman" w:hAnsi="Times New Roman" w:cs="Times New Roman"/>
          <w:sz w:val="26"/>
          <w:szCs w:val="26"/>
        </w:rPr>
        <w:t xml:space="preserve">юбой </w:t>
      </w:r>
      <w:r w:rsidR="00453815" w:rsidRPr="004C50CB">
        <w:rPr>
          <w:rFonts w:ascii="Times New Roman" w:hAnsi="Times New Roman" w:cs="Times New Roman"/>
          <w:sz w:val="26"/>
          <w:szCs w:val="26"/>
        </w:rPr>
        <w:t>момент,</w:t>
      </w:r>
      <w:r w:rsidR="00E8243E" w:rsidRPr="004C50CB">
        <w:rPr>
          <w:rFonts w:ascii="Times New Roman" w:hAnsi="Times New Roman" w:cs="Times New Roman"/>
          <w:sz w:val="26"/>
          <w:szCs w:val="26"/>
        </w:rPr>
        <w:t xml:space="preserve"> как с уведомлением п</w:t>
      </w:r>
      <w:r w:rsidR="00BC7B10" w:rsidRPr="004C50CB">
        <w:rPr>
          <w:rFonts w:ascii="Times New Roman" w:hAnsi="Times New Roman" w:cs="Times New Roman"/>
          <w:sz w:val="26"/>
          <w:szCs w:val="26"/>
        </w:rPr>
        <w:t xml:space="preserve">олучателей </w:t>
      </w:r>
      <w:r w:rsidR="00E8243E" w:rsidRPr="004C50CB">
        <w:rPr>
          <w:rFonts w:ascii="Times New Roman" w:hAnsi="Times New Roman" w:cs="Times New Roman"/>
          <w:sz w:val="26"/>
          <w:szCs w:val="26"/>
        </w:rPr>
        <w:t>услуг</w:t>
      </w:r>
      <w:r w:rsidR="00BC7B10" w:rsidRPr="004C50CB">
        <w:rPr>
          <w:rFonts w:ascii="Times New Roman" w:hAnsi="Times New Roman" w:cs="Times New Roman"/>
          <w:sz w:val="26"/>
          <w:szCs w:val="26"/>
        </w:rPr>
        <w:t xml:space="preserve">, так и без него. Действующая редакция </w:t>
      </w:r>
      <w:r w:rsidR="00C45DD9" w:rsidRPr="004C50CB">
        <w:rPr>
          <w:rFonts w:ascii="Times New Roman" w:hAnsi="Times New Roman" w:cs="Times New Roman"/>
          <w:sz w:val="26"/>
          <w:szCs w:val="26"/>
        </w:rPr>
        <w:t>размещается</w:t>
      </w:r>
      <w:r w:rsidR="00BC7B10" w:rsidRPr="004C50CB">
        <w:rPr>
          <w:rFonts w:ascii="Times New Roman" w:hAnsi="Times New Roman" w:cs="Times New Roman"/>
          <w:sz w:val="26"/>
          <w:szCs w:val="26"/>
        </w:rPr>
        <w:t xml:space="preserve"> на сайте </w:t>
      </w:r>
      <w:r>
        <w:rPr>
          <w:rFonts w:ascii="Times New Roman" w:hAnsi="Times New Roman" w:cs="Times New Roman"/>
          <w:sz w:val="26"/>
          <w:szCs w:val="26"/>
        </w:rPr>
        <w:t>Фонда</w:t>
      </w:r>
      <w:r w:rsidR="00BC7B10" w:rsidRPr="004C50CB">
        <w:rPr>
          <w:rFonts w:ascii="Times New Roman" w:hAnsi="Times New Roman" w:cs="Times New Roman"/>
          <w:sz w:val="26"/>
          <w:szCs w:val="26"/>
        </w:rPr>
        <w:t>.</w:t>
      </w:r>
    </w:p>
    <w:p w14:paraId="269190B3" w14:textId="77777777" w:rsidR="00536D9A" w:rsidRPr="004C50CB" w:rsidRDefault="00536D9A" w:rsidP="00160E73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В настоящем Соглашении используются следующие понятия и термины:</w:t>
      </w:r>
    </w:p>
    <w:p w14:paraId="3968EC75" w14:textId="77777777" w:rsidR="007D3314" w:rsidRPr="004C50CB" w:rsidRDefault="001152EB" w:rsidP="001152E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Оферта</w:t>
      </w:r>
      <w:r w:rsidRPr="004C50CB">
        <w:rPr>
          <w:rFonts w:ascii="Times New Roman" w:hAnsi="Times New Roman" w:cs="Times New Roman"/>
          <w:sz w:val="26"/>
          <w:szCs w:val="26"/>
        </w:rPr>
        <w:t xml:space="preserve"> – адресованное одному или нескольким конкретным лицам предложение, которое достаточно определенно и выражает намерение лица, сделавшего предложение, считать себя заключившим договор с адресатом, которым будет принято предложение. Оферта должна содержать существенные условия договора.</w:t>
      </w:r>
    </w:p>
    <w:p w14:paraId="09441EA5" w14:textId="77777777" w:rsidR="00C45DD9" w:rsidRPr="004C50CB" w:rsidRDefault="00536D9A" w:rsidP="001152E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Акцепт оферты</w:t>
      </w:r>
      <w:r w:rsidR="001152EB" w:rsidRPr="004C50CB">
        <w:rPr>
          <w:rFonts w:ascii="Times New Roman" w:hAnsi="Times New Roman" w:cs="Times New Roman"/>
          <w:sz w:val="26"/>
          <w:szCs w:val="26"/>
        </w:rPr>
        <w:t xml:space="preserve"> - ответ лица, которому адресована оферта, о ее принятии, или совершение лицом, получившим оферту, в срок, установленный для ее акцепта, действий по выполнению указанных в ней условий договора. </w:t>
      </w:r>
    </w:p>
    <w:p w14:paraId="15586720" w14:textId="77777777" w:rsidR="001152EB" w:rsidRPr="004C50CB" w:rsidRDefault="001152EB" w:rsidP="001152E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Условия признания ответа или действия </w:t>
      </w:r>
      <w:r w:rsidR="00C45DD9" w:rsidRPr="004C50CB">
        <w:rPr>
          <w:rFonts w:ascii="Times New Roman" w:hAnsi="Times New Roman" w:cs="Times New Roman"/>
          <w:sz w:val="26"/>
          <w:szCs w:val="26"/>
        </w:rPr>
        <w:t>п</w:t>
      </w:r>
      <w:r w:rsidR="009A5EED" w:rsidRPr="004C50CB">
        <w:rPr>
          <w:rFonts w:ascii="Times New Roman" w:hAnsi="Times New Roman" w:cs="Times New Roman"/>
          <w:sz w:val="26"/>
          <w:szCs w:val="26"/>
        </w:rPr>
        <w:t xml:space="preserve">олучателя </w:t>
      </w:r>
      <w:r w:rsidR="00C45DD9" w:rsidRPr="004C50CB">
        <w:rPr>
          <w:rFonts w:ascii="Times New Roman" w:hAnsi="Times New Roman" w:cs="Times New Roman"/>
          <w:sz w:val="26"/>
          <w:szCs w:val="26"/>
        </w:rPr>
        <w:t>услуг</w:t>
      </w:r>
      <w:r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="009A5EED" w:rsidRPr="004C50CB">
        <w:rPr>
          <w:rFonts w:ascii="Times New Roman" w:hAnsi="Times New Roman" w:cs="Times New Roman"/>
          <w:sz w:val="26"/>
          <w:szCs w:val="26"/>
        </w:rPr>
        <w:t xml:space="preserve">акцептом в рамках настоящего Соглашения </w:t>
      </w:r>
      <w:r w:rsidRPr="004C50CB">
        <w:rPr>
          <w:rFonts w:ascii="Times New Roman" w:hAnsi="Times New Roman" w:cs="Times New Roman"/>
          <w:sz w:val="26"/>
          <w:szCs w:val="26"/>
        </w:rPr>
        <w:t>определены в п.</w:t>
      </w:r>
      <w:r w:rsidR="00C45DD9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Pr="004C50CB">
        <w:rPr>
          <w:rFonts w:ascii="Times New Roman" w:hAnsi="Times New Roman" w:cs="Times New Roman"/>
          <w:sz w:val="26"/>
          <w:szCs w:val="26"/>
        </w:rPr>
        <w:t>4.4 настоящего Соглашения.</w:t>
      </w:r>
    </w:p>
    <w:p w14:paraId="7B78FF87" w14:textId="394C7299" w:rsidR="009A5EED" w:rsidRPr="004C50CB" w:rsidRDefault="009A5EED" w:rsidP="001152E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Анкета-заявление</w:t>
      </w:r>
      <w:r w:rsidRPr="004C50CB">
        <w:rPr>
          <w:rFonts w:ascii="Times New Roman" w:hAnsi="Times New Roman" w:cs="Times New Roman"/>
          <w:sz w:val="26"/>
          <w:szCs w:val="26"/>
        </w:rPr>
        <w:t xml:space="preserve"> - заявление на предоставление услуги, полученное от субъекта малого и среднего предпринимательства</w:t>
      </w:r>
      <w:r w:rsidR="00222EC2">
        <w:rPr>
          <w:rFonts w:ascii="Times New Roman" w:hAnsi="Times New Roman" w:cs="Times New Roman"/>
          <w:sz w:val="26"/>
          <w:szCs w:val="26"/>
        </w:rPr>
        <w:t xml:space="preserve">, </w:t>
      </w:r>
      <w:r w:rsidRPr="004C50CB">
        <w:rPr>
          <w:rFonts w:ascii="Times New Roman" w:hAnsi="Times New Roman" w:cs="Times New Roman"/>
          <w:sz w:val="26"/>
          <w:szCs w:val="26"/>
        </w:rPr>
        <w:t xml:space="preserve">физического лица, </w:t>
      </w:r>
      <w:r w:rsidRPr="004C50CB">
        <w:rPr>
          <w:rFonts w:ascii="Times New Roman" w:hAnsi="Times New Roman" w:cs="Times New Roman"/>
          <w:sz w:val="26"/>
          <w:szCs w:val="26"/>
        </w:rPr>
        <w:lastRenderedPageBreak/>
        <w:t xml:space="preserve">заинтересованного в начале осуществления предпринимательской </w:t>
      </w:r>
      <w:r w:rsidR="007D3314" w:rsidRPr="004C50CB">
        <w:rPr>
          <w:rFonts w:ascii="Times New Roman" w:hAnsi="Times New Roman" w:cs="Times New Roman"/>
          <w:sz w:val="26"/>
          <w:szCs w:val="26"/>
        </w:rPr>
        <w:t>деятельности</w:t>
      </w:r>
      <w:r w:rsidR="00222EC2">
        <w:rPr>
          <w:rFonts w:ascii="Times New Roman" w:hAnsi="Times New Roman" w:cs="Times New Roman"/>
          <w:sz w:val="26"/>
          <w:szCs w:val="26"/>
        </w:rPr>
        <w:t xml:space="preserve"> или </w:t>
      </w:r>
      <w:r w:rsidR="00222EC2" w:rsidRPr="00222EC2">
        <w:rPr>
          <w:rFonts w:ascii="Times New Roman" w:hAnsi="Times New Roman" w:cs="Times New Roman"/>
          <w:sz w:val="26"/>
          <w:szCs w:val="26"/>
        </w:rPr>
        <w:t>физическ</w:t>
      </w:r>
      <w:r w:rsidR="00222EC2">
        <w:rPr>
          <w:rFonts w:ascii="Times New Roman" w:hAnsi="Times New Roman" w:cs="Times New Roman"/>
          <w:sz w:val="26"/>
          <w:szCs w:val="26"/>
        </w:rPr>
        <w:t>ого</w:t>
      </w:r>
      <w:r w:rsidR="00222EC2" w:rsidRPr="00222EC2">
        <w:rPr>
          <w:rFonts w:ascii="Times New Roman" w:hAnsi="Times New Roman" w:cs="Times New Roman"/>
          <w:sz w:val="26"/>
          <w:szCs w:val="26"/>
        </w:rPr>
        <w:t xml:space="preserve"> лица, применяющ</w:t>
      </w:r>
      <w:r w:rsidR="00222EC2">
        <w:rPr>
          <w:rFonts w:ascii="Times New Roman" w:hAnsi="Times New Roman" w:cs="Times New Roman"/>
          <w:sz w:val="26"/>
          <w:szCs w:val="26"/>
        </w:rPr>
        <w:t>его</w:t>
      </w:r>
      <w:r w:rsidR="00222EC2" w:rsidRPr="00222EC2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 «Налог на профессиональный доход»,</w:t>
      </w:r>
      <w:r w:rsidR="007D3314" w:rsidRPr="004C50CB">
        <w:rPr>
          <w:rFonts w:ascii="Times New Roman" w:hAnsi="Times New Roman" w:cs="Times New Roman"/>
          <w:sz w:val="26"/>
          <w:szCs w:val="26"/>
        </w:rPr>
        <w:t xml:space="preserve"> и</w:t>
      </w:r>
      <w:r w:rsidRPr="004C50CB">
        <w:rPr>
          <w:rFonts w:ascii="Times New Roman" w:hAnsi="Times New Roman" w:cs="Times New Roman"/>
          <w:sz w:val="26"/>
          <w:szCs w:val="26"/>
        </w:rPr>
        <w:t xml:space="preserve"> оформленное в соответствии с требованиями </w:t>
      </w:r>
      <w:r w:rsidR="00C45DD9" w:rsidRPr="004C50CB">
        <w:rPr>
          <w:rFonts w:ascii="Times New Roman" w:hAnsi="Times New Roman" w:cs="Times New Roman"/>
          <w:sz w:val="26"/>
          <w:szCs w:val="26"/>
        </w:rPr>
        <w:t>Фонда.</w:t>
      </w:r>
    </w:p>
    <w:p w14:paraId="6BEFD421" w14:textId="44D53791" w:rsidR="001152EB" w:rsidRPr="004C50CB" w:rsidRDefault="001152EB" w:rsidP="001152E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 xml:space="preserve">Получатели </w:t>
      </w:r>
      <w:r w:rsidR="00C45DD9" w:rsidRPr="004C50CB">
        <w:rPr>
          <w:rFonts w:ascii="Times New Roman" w:hAnsi="Times New Roman" w:cs="Times New Roman"/>
          <w:b/>
          <w:sz w:val="26"/>
          <w:szCs w:val="26"/>
        </w:rPr>
        <w:t>услуг</w:t>
      </w:r>
      <w:r w:rsidRPr="004C50CB">
        <w:rPr>
          <w:rFonts w:ascii="Times New Roman" w:hAnsi="Times New Roman" w:cs="Times New Roman"/>
          <w:b/>
          <w:sz w:val="26"/>
          <w:szCs w:val="26"/>
        </w:rPr>
        <w:t xml:space="preserve"> в рамках настоящего Соглашения</w:t>
      </w:r>
      <w:r w:rsidRPr="004C50CB">
        <w:rPr>
          <w:rFonts w:ascii="Times New Roman" w:hAnsi="Times New Roman" w:cs="Times New Roman"/>
          <w:sz w:val="26"/>
          <w:szCs w:val="26"/>
        </w:rPr>
        <w:t xml:space="preserve"> - субъекты малого и среднего предпринимательства</w:t>
      </w:r>
      <w:r w:rsidR="00222EC2">
        <w:t xml:space="preserve">, </w:t>
      </w:r>
      <w:r w:rsidRPr="004C50CB">
        <w:rPr>
          <w:rFonts w:ascii="Times New Roman" w:hAnsi="Times New Roman" w:cs="Times New Roman"/>
          <w:sz w:val="26"/>
          <w:szCs w:val="26"/>
        </w:rPr>
        <w:t xml:space="preserve">физические лица, заинтересованные в начале осуществления </w:t>
      </w:r>
      <w:r w:rsidR="00637AE4">
        <w:rPr>
          <w:rFonts w:ascii="Times New Roman" w:hAnsi="Times New Roman" w:cs="Times New Roman"/>
          <w:sz w:val="26"/>
          <w:szCs w:val="26"/>
        </w:rPr>
        <w:t xml:space="preserve">предпринимательской </w:t>
      </w:r>
      <w:r w:rsidRPr="004C50CB">
        <w:rPr>
          <w:rFonts w:ascii="Times New Roman" w:hAnsi="Times New Roman" w:cs="Times New Roman"/>
          <w:sz w:val="26"/>
          <w:szCs w:val="26"/>
        </w:rPr>
        <w:t>деятельности</w:t>
      </w:r>
      <w:r w:rsidR="00222EC2">
        <w:rPr>
          <w:rFonts w:ascii="Times New Roman" w:hAnsi="Times New Roman" w:cs="Times New Roman"/>
          <w:sz w:val="26"/>
          <w:szCs w:val="26"/>
        </w:rPr>
        <w:t xml:space="preserve"> и </w:t>
      </w:r>
      <w:r w:rsidR="00222EC2" w:rsidRPr="00222EC2">
        <w:rPr>
          <w:rFonts w:ascii="Times New Roman" w:hAnsi="Times New Roman" w:cs="Times New Roman"/>
          <w:sz w:val="26"/>
          <w:szCs w:val="26"/>
        </w:rPr>
        <w:t>физически</w:t>
      </w:r>
      <w:r w:rsidR="00316296">
        <w:rPr>
          <w:rFonts w:ascii="Times New Roman" w:hAnsi="Times New Roman" w:cs="Times New Roman"/>
          <w:sz w:val="26"/>
          <w:szCs w:val="26"/>
        </w:rPr>
        <w:t>е</w:t>
      </w:r>
      <w:r w:rsidR="00222EC2" w:rsidRPr="00222EC2">
        <w:rPr>
          <w:rFonts w:ascii="Times New Roman" w:hAnsi="Times New Roman" w:cs="Times New Roman"/>
          <w:sz w:val="26"/>
          <w:szCs w:val="26"/>
        </w:rPr>
        <w:t xml:space="preserve"> лица, применяющ</w:t>
      </w:r>
      <w:r w:rsidR="00316296">
        <w:rPr>
          <w:rFonts w:ascii="Times New Roman" w:hAnsi="Times New Roman" w:cs="Times New Roman"/>
          <w:sz w:val="26"/>
          <w:szCs w:val="26"/>
        </w:rPr>
        <w:t>ие</w:t>
      </w:r>
      <w:r w:rsidR="00222EC2" w:rsidRPr="00222EC2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 «Налог на профессиональный доход»</w:t>
      </w:r>
      <w:r w:rsidR="00316296">
        <w:rPr>
          <w:rFonts w:ascii="Times New Roman" w:hAnsi="Times New Roman" w:cs="Times New Roman"/>
          <w:sz w:val="26"/>
          <w:szCs w:val="26"/>
        </w:rPr>
        <w:t>.</w:t>
      </w:r>
    </w:p>
    <w:p w14:paraId="6AA9DA04" w14:textId="77777777" w:rsidR="00536D9A" w:rsidRPr="004C50CB" w:rsidRDefault="001152EB" w:rsidP="00C605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917">
        <w:rPr>
          <w:rFonts w:ascii="Times New Roman" w:hAnsi="Times New Roman" w:cs="Times New Roman"/>
          <w:b/>
          <w:sz w:val="26"/>
          <w:szCs w:val="26"/>
        </w:rPr>
        <w:t>Субъект малого</w:t>
      </w:r>
      <w:r w:rsidR="009863E7" w:rsidRPr="00760917">
        <w:rPr>
          <w:rFonts w:ascii="Times New Roman" w:hAnsi="Times New Roman" w:cs="Times New Roman"/>
          <w:b/>
          <w:sz w:val="26"/>
          <w:szCs w:val="26"/>
        </w:rPr>
        <w:t xml:space="preserve"> и среднего предпринимательства</w:t>
      </w:r>
      <w:r w:rsidRPr="004C50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50CB">
        <w:rPr>
          <w:rFonts w:ascii="Times New Roman" w:hAnsi="Times New Roman" w:cs="Times New Roman"/>
          <w:sz w:val="26"/>
          <w:szCs w:val="26"/>
        </w:rPr>
        <w:t>– индивидуальный предприниматель или юридическое лицо,</w:t>
      </w:r>
      <w:r w:rsidR="00C45DD9" w:rsidRPr="004C50CB">
        <w:rPr>
          <w:rFonts w:ascii="Times New Roman" w:hAnsi="Times New Roman" w:cs="Times New Roman"/>
          <w:sz w:val="26"/>
          <w:szCs w:val="26"/>
        </w:rPr>
        <w:t xml:space="preserve"> соответствующие требованиям статьи</w:t>
      </w:r>
      <w:r w:rsidRPr="004C50CB">
        <w:rPr>
          <w:rFonts w:ascii="Times New Roman" w:hAnsi="Times New Roman" w:cs="Times New Roman"/>
          <w:sz w:val="26"/>
          <w:szCs w:val="26"/>
        </w:rPr>
        <w:t xml:space="preserve"> 4 Федерального закона от 24.07.2007 №</w:t>
      </w:r>
      <w:r w:rsidR="00C45DD9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Pr="004C50CB">
        <w:rPr>
          <w:rFonts w:ascii="Times New Roman" w:hAnsi="Times New Roman" w:cs="Times New Roman"/>
          <w:sz w:val="26"/>
          <w:szCs w:val="26"/>
        </w:rPr>
        <w:t xml:space="preserve">209-ФЗ «О развитии малого и среднего предпринимательства в Российской Федерации», зарегистрированные и осуществляющие свою деятельность на территории </w:t>
      </w:r>
      <w:r w:rsidR="00C45DD9" w:rsidRPr="004C50CB">
        <w:rPr>
          <w:rFonts w:ascii="Times New Roman" w:hAnsi="Times New Roman" w:cs="Times New Roman"/>
          <w:sz w:val="26"/>
          <w:szCs w:val="26"/>
        </w:rPr>
        <w:t>Республики Северная Осетия-Алания</w:t>
      </w:r>
      <w:r w:rsidRPr="004C50CB">
        <w:rPr>
          <w:rFonts w:ascii="Times New Roman" w:hAnsi="Times New Roman" w:cs="Times New Roman"/>
          <w:sz w:val="26"/>
          <w:szCs w:val="26"/>
        </w:rPr>
        <w:t>.</w:t>
      </w:r>
    </w:p>
    <w:p w14:paraId="111DB82D" w14:textId="77777777" w:rsidR="00C60542" w:rsidRPr="004C50CB" w:rsidRDefault="00C60542" w:rsidP="00C605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C2F5F54" w14:textId="77777777" w:rsidR="005F025F" w:rsidRDefault="00C16702" w:rsidP="005F025F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Предмет Соглашения</w:t>
      </w:r>
    </w:p>
    <w:p w14:paraId="0068F036" w14:textId="77777777" w:rsidR="00760917" w:rsidRPr="004C50CB" w:rsidRDefault="00760917" w:rsidP="00760917">
      <w:pPr>
        <w:pStyle w:val="a4"/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54D40129" w14:textId="2E85A09F" w:rsidR="00C16702" w:rsidRPr="002A0ABD" w:rsidRDefault="00696C02" w:rsidP="00C45DD9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50CB">
        <w:rPr>
          <w:rFonts w:ascii="Times New Roman" w:hAnsi="Times New Roman" w:cs="Times New Roman"/>
          <w:sz w:val="26"/>
          <w:szCs w:val="26"/>
        </w:rPr>
        <w:t>Предметом настоящего Соглашения</w:t>
      </w:r>
      <w:r w:rsidR="00C16702" w:rsidRPr="004C50CB">
        <w:rPr>
          <w:rFonts w:ascii="Times New Roman" w:hAnsi="Times New Roman" w:cs="Times New Roman"/>
          <w:sz w:val="26"/>
          <w:szCs w:val="26"/>
        </w:rPr>
        <w:t xml:space="preserve"> выступают услуги, за исключением консультационных</w:t>
      </w:r>
      <w:r w:rsidR="006E33B5" w:rsidRPr="004C50CB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C16702" w:rsidRPr="004C50CB">
        <w:rPr>
          <w:rFonts w:ascii="Times New Roman" w:hAnsi="Times New Roman" w:cs="Times New Roman"/>
          <w:sz w:val="26"/>
          <w:szCs w:val="26"/>
        </w:rPr>
        <w:t>,</w:t>
      </w:r>
      <w:r w:rsidR="006E33B5" w:rsidRPr="004C50CB">
        <w:rPr>
          <w:rFonts w:ascii="Times New Roman" w:hAnsi="Times New Roman" w:cs="Times New Roman"/>
          <w:sz w:val="26"/>
          <w:szCs w:val="26"/>
        </w:rPr>
        <w:t xml:space="preserve"> услуг по организации участия в конференциях, форумах, круглых столах,</w:t>
      </w:r>
      <w:r w:rsidR="00C16702" w:rsidRPr="004C50CB">
        <w:rPr>
          <w:rFonts w:ascii="Times New Roman" w:hAnsi="Times New Roman" w:cs="Times New Roman"/>
          <w:sz w:val="26"/>
          <w:szCs w:val="26"/>
        </w:rPr>
        <w:t xml:space="preserve"> оказываемые </w:t>
      </w:r>
      <w:r w:rsidR="005C4CCB">
        <w:rPr>
          <w:rFonts w:ascii="Times New Roman" w:hAnsi="Times New Roman" w:cs="Times New Roman"/>
          <w:sz w:val="26"/>
          <w:szCs w:val="26"/>
        </w:rPr>
        <w:t>Фонд</w:t>
      </w:r>
      <w:r w:rsidR="006E33B5" w:rsidRPr="004C50CB">
        <w:rPr>
          <w:rFonts w:ascii="Times New Roman" w:hAnsi="Times New Roman" w:cs="Times New Roman"/>
          <w:sz w:val="26"/>
          <w:szCs w:val="26"/>
        </w:rPr>
        <w:t>ом</w:t>
      </w:r>
      <w:r w:rsidR="008F10F2">
        <w:rPr>
          <w:rFonts w:ascii="Times New Roman" w:hAnsi="Times New Roman" w:cs="Times New Roman"/>
          <w:sz w:val="26"/>
          <w:szCs w:val="26"/>
        </w:rPr>
        <w:t xml:space="preserve"> </w:t>
      </w:r>
      <w:r w:rsidR="00C16702" w:rsidRPr="004C50CB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</w:t>
      </w:r>
      <w:r w:rsidR="00316296">
        <w:rPr>
          <w:rFonts w:ascii="Times New Roman" w:hAnsi="Times New Roman" w:cs="Times New Roman"/>
          <w:sz w:val="26"/>
          <w:szCs w:val="26"/>
        </w:rPr>
        <w:t>,</w:t>
      </w:r>
      <w:r w:rsidR="00C16702" w:rsidRPr="004C50CB">
        <w:rPr>
          <w:rFonts w:ascii="Times New Roman" w:hAnsi="Times New Roman" w:cs="Times New Roman"/>
          <w:sz w:val="26"/>
          <w:szCs w:val="26"/>
        </w:rPr>
        <w:t xml:space="preserve"> физическим лицам, заинтересованным в начале осуществления </w:t>
      </w:r>
      <w:r w:rsidR="001C4BA2">
        <w:rPr>
          <w:rFonts w:ascii="Times New Roman" w:hAnsi="Times New Roman" w:cs="Times New Roman"/>
          <w:sz w:val="26"/>
          <w:szCs w:val="26"/>
        </w:rPr>
        <w:t xml:space="preserve">предпринимательской </w:t>
      </w:r>
      <w:r w:rsidR="00C16702" w:rsidRPr="004C50CB">
        <w:rPr>
          <w:rFonts w:ascii="Times New Roman" w:hAnsi="Times New Roman" w:cs="Times New Roman"/>
          <w:sz w:val="26"/>
          <w:szCs w:val="26"/>
        </w:rPr>
        <w:t>деятельности</w:t>
      </w:r>
      <w:r w:rsidR="00316296">
        <w:rPr>
          <w:rFonts w:ascii="Times New Roman" w:hAnsi="Times New Roman" w:cs="Times New Roman"/>
          <w:sz w:val="26"/>
          <w:szCs w:val="26"/>
        </w:rPr>
        <w:t xml:space="preserve"> и </w:t>
      </w:r>
      <w:r w:rsidR="00316296" w:rsidRPr="00316296">
        <w:rPr>
          <w:rFonts w:ascii="Times New Roman" w:hAnsi="Times New Roman" w:cs="Times New Roman"/>
          <w:sz w:val="26"/>
          <w:szCs w:val="26"/>
        </w:rPr>
        <w:t>физическим лицам, применяющим специальный налоговый режим «Налог на профессиональный доход»</w:t>
      </w:r>
      <w:r w:rsidR="00316296">
        <w:rPr>
          <w:rFonts w:ascii="Times New Roman" w:hAnsi="Times New Roman" w:cs="Times New Roman"/>
          <w:sz w:val="26"/>
          <w:szCs w:val="26"/>
        </w:rPr>
        <w:t>.</w:t>
      </w:r>
    </w:p>
    <w:p w14:paraId="643D6EEA" w14:textId="77777777" w:rsidR="00C16702" w:rsidRPr="002A0ABD" w:rsidRDefault="00C16702" w:rsidP="00C45DD9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ABD">
        <w:rPr>
          <w:rFonts w:ascii="Times New Roman" w:hAnsi="Times New Roman" w:cs="Times New Roman"/>
          <w:sz w:val="26"/>
          <w:szCs w:val="26"/>
        </w:rPr>
        <w:t xml:space="preserve">В рамках настоящего Соглашения </w:t>
      </w:r>
      <w:r w:rsidR="005C4CCB" w:rsidRPr="002A0ABD">
        <w:rPr>
          <w:rFonts w:ascii="Times New Roman" w:hAnsi="Times New Roman" w:cs="Times New Roman"/>
          <w:sz w:val="26"/>
          <w:szCs w:val="26"/>
        </w:rPr>
        <w:t>Фонд</w:t>
      </w:r>
      <w:r w:rsidR="006E33B5" w:rsidRPr="002A0ABD">
        <w:rPr>
          <w:rFonts w:ascii="Times New Roman" w:hAnsi="Times New Roman" w:cs="Times New Roman"/>
          <w:sz w:val="26"/>
          <w:szCs w:val="26"/>
        </w:rPr>
        <w:t>ом</w:t>
      </w:r>
      <w:r w:rsidRPr="002A0ABD">
        <w:rPr>
          <w:rFonts w:ascii="Times New Roman" w:hAnsi="Times New Roman" w:cs="Times New Roman"/>
          <w:sz w:val="26"/>
          <w:szCs w:val="26"/>
        </w:rPr>
        <w:t xml:space="preserve"> оказываются следующие услуги:</w:t>
      </w:r>
    </w:p>
    <w:p w14:paraId="4C02D173" w14:textId="5F0704E8" w:rsidR="00F243AE" w:rsidRDefault="007F5152" w:rsidP="00095324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Проведение обучающей программы на тему: </w:t>
      </w:r>
      <w:r w:rsidRPr="007F5152">
        <w:rPr>
          <w:rFonts w:ascii="Times New Roman" w:hAnsi="Times New Roman" w:cs="Times New Roman"/>
          <w:sz w:val="26"/>
          <w:szCs w:val="26"/>
        </w:rPr>
        <w:t>«Основы технологического предпринимательства»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D8C8F6D" w14:textId="7D78D006" w:rsidR="007F5152" w:rsidRDefault="007F5152" w:rsidP="00095324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семинара на тему: «</w:t>
      </w:r>
      <w:r w:rsidRPr="007F5152">
        <w:rPr>
          <w:rFonts w:ascii="Times New Roman" w:hAnsi="Times New Roman" w:cs="Times New Roman"/>
          <w:sz w:val="26"/>
          <w:szCs w:val="26"/>
        </w:rPr>
        <w:t>Порядок регистрации самозанятых. Особенности работы в мобильных приложениях "Мой налог", "Свое дело".</w:t>
      </w:r>
    </w:p>
    <w:p w14:paraId="10EEC2E4" w14:textId="6CE93734" w:rsidR="007F5152" w:rsidRDefault="007F5152" w:rsidP="00095324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семинара на тему: «</w:t>
      </w:r>
      <w:r w:rsidRPr="007F5152">
        <w:rPr>
          <w:rFonts w:ascii="Times New Roman" w:hAnsi="Times New Roman" w:cs="Times New Roman"/>
          <w:sz w:val="26"/>
          <w:szCs w:val="26"/>
        </w:rPr>
        <w:t>Самозанятость в 2023 году. Особенности НПД, плюсы и минусы, виды деятельности, налоги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C4D2C">
        <w:rPr>
          <w:rFonts w:ascii="Times New Roman" w:hAnsi="Times New Roman" w:cs="Times New Roman"/>
          <w:sz w:val="26"/>
          <w:szCs w:val="26"/>
        </w:rPr>
        <w:t>.</w:t>
      </w:r>
    </w:p>
    <w:p w14:paraId="0D75C1FC" w14:textId="49F7AAE5" w:rsidR="007F5152" w:rsidRDefault="00A2378C" w:rsidP="00095324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семинара на тему: «</w:t>
      </w:r>
      <w:r w:rsidR="007F5152" w:rsidRPr="007F5152">
        <w:rPr>
          <w:rFonts w:ascii="Times New Roman" w:hAnsi="Times New Roman" w:cs="Times New Roman"/>
          <w:sz w:val="26"/>
          <w:szCs w:val="26"/>
        </w:rPr>
        <w:t>Основы самозанятости. 25 идей для индивидуального бизнеса. Формирование коммерческого предложения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C4D2C">
        <w:rPr>
          <w:rFonts w:ascii="Times New Roman" w:hAnsi="Times New Roman" w:cs="Times New Roman"/>
          <w:sz w:val="26"/>
          <w:szCs w:val="26"/>
        </w:rPr>
        <w:t>.</w:t>
      </w:r>
    </w:p>
    <w:p w14:paraId="2CDD75D5" w14:textId="3D63E756" w:rsidR="007F5152" w:rsidRDefault="00A2378C" w:rsidP="00095324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8C">
        <w:rPr>
          <w:rFonts w:ascii="Times New Roman" w:hAnsi="Times New Roman" w:cs="Times New Roman"/>
          <w:sz w:val="26"/>
          <w:szCs w:val="26"/>
        </w:rPr>
        <w:t xml:space="preserve">Проведение семинара на тему: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7F5152" w:rsidRPr="007F5152">
        <w:rPr>
          <w:rFonts w:ascii="Times New Roman" w:hAnsi="Times New Roman" w:cs="Times New Roman"/>
          <w:sz w:val="26"/>
          <w:szCs w:val="26"/>
        </w:rPr>
        <w:t>Как самозанятым работать на маркет плейсах. Платформы для работы с самозанятыми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C4D2C">
        <w:rPr>
          <w:rFonts w:ascii="Times New Roman" w:hAnsi="Times New Roman" w:cs="Times New Roman"/>
          <w:sz w:val="26"/>
          <w:szCs w:val="26"/>
        </w:rPr>
        <w:t>.</w:t>
      </w:r>
    </w:p>
    <w:p w14:paraId="287C9F98" w14:textId="3CAEA768" w:rsidR="007F5152" w:rsidRDefault="00A2378C" w:rsidP="00095324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8C">
        <w:rPr>
          <w:rFonts w:ascii="Times New Roman" w:hAnsi="Times New Roman" w:cs="Times New Roman"/>
          <w:sz w:val="26"/>
          <w:szCs w:val="26"/>
        </w:rPr>
        <w:t xml:space="preserve">Проведение семинара на тему: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7F5152" w:rsidRPr="007F5152">
        <w:rPr>
          <w:rFonts w:ascii="Times New Roman" w:hAnsi="Times New Roman" w:cs="Times New Roman"/>
          <w:sz w:val="26"/>
          <w:szCs w:val="26"/>
        </w:rPr>
        <w:t>Гайд для самозанятых на старте:5 инструментов для продвижения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C4D2C">
        <w:rPr>
          <w:rFonts w:ascii="Times New Roman" w:hAnsi="Times New Roman" w:cs="Times New Roman"/>
          <w:sz w:val="26"/>
          <w:szCs w:val="26"/>
        </w:rPr>
        <w:t>.</w:t>
      </w:r>
    </w:p>
    <w:p w14:paraId="587616E2" w14:textId="13592078" w:rsidR="007F5152" w:rsidRDefault="00A2378C" w:rsidP="00095324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8C">
        <w:rPr>
          <w:rFonts w:ascii="Times New Roman" w:hAnsi="Times New Roman" w:cs="Times New Roman"/>
          <w:sz w:val="26"/>
          <w:szCs w:val="26"/>
        </w:rPr>
        <w:t xml:space="preserve">Проведение </w:t>
      </w:r>
      <w:r>
        <w:rPr>
          <w:rFonts w:ascii="Times New Roman" w:hAnsi="Times New Roman" w:cs="Times New Roman"/>
          <w:sz w:val="26"/>
          <w:szCs w:val="26"/>
        </w:rPr>
        <w:t>круглого стола</w:t>
      </w:r>
      <w:r w:rsidRPr="00A2378C">
        <w:rPr>
          <w:rFonts w:ascii="Times New Roman" w:hAnsi="Times New Roman" w:cs="Times New Roman"/>
          <w:sz w:val="26"/>
          <w:szCs w:val="26"/>
        </w:rPr>
        <w:t xml:space="preserve"> на тему: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7F5152" w:rsidRPr="007F5152">
        <w:rPr>
          <w:rFonts w:ascii="Times New Roman" w:hAnsi="Times New Roman" w:cs="Times New Roman"/>
          <w:sz w:val="26"/>
          <w:szCs w:val="26"/>
        </w:rPr>
        <w:t>Как стать самозанятым в 2023году.Кто может быть самозанятым. Особенности налога на профессиональный доход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C4D2C">
        <w:rPr>
          <w:rFonts w:ascii="Times New Roman" w:hAnsi="Times New Roman" w:cs="Times New Roman"/>
          <w:sz w:val="26"/>
          <w:szCs w:val="26"/>
        </w:rPr>
        <w:t>.</w:t>
      </w:r>
    </w:p>
    <w:p w14:paraId="631CB0B5" w14:textId="5D3F4D58" w:rsidR="007F5152" w:rsidRDefault="00A2378C" w:rsidP="00095324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8C">
        <w:rPr>
          <w:rFonts w:ascii="Times New Roman" w:hAnsi="Times New Roman" w:cs="Times New Roman"/>
          <w:sz w:val="26"/>
          <w:szCs w:val="26"/>
        </w:rPr>
        <w:t xml:space="preserve">Проведение </w:t>
      </w:r>
      <w:r>
        <w:rPr>
          <w:rFonts w:ascii="Times New Roman" w:hAnsi="Times New Roman" w:cs="Times New Roman"/>
          <w:sz w:val="26"/>
          <w:szCs w:val="26"/>
        </w:rPr>
        <w:t>круглого стола</w:t>
      </w:r>
      <w:r w:rsidRPr="00A2378C">
        <w:rPr>
          <w:rFonts w:ascii="Times New Roman" w:hAnsi="Times New Roman" w:cs="Times New Roman"/>
          <w:sz w:val="26"/>
          <w:szCs w:val="26"/>
        </w:rPr>
        <w:t xml:space="preserve"> на тему: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7F5152" w:rsidRPr="007F5152">
        <w:rPr>
          <w:rFonts w:ascii="Times New Roman" w:hAnsi="Times New Roman" w:cs="Times New Roman"/>
          <w:sz w:val="26"/>
          <w:szCs w:val="26"/>
        </w:rPr>
        <w:t>Самозанятость в 2023 году. Социальный контракт для самозанятых, меры государственной поддержки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C4D2C">
        <w:rPr>
          <w:rFonts w:ascii="Times New Roman" w:hAnsi="Times New Roman" w:cs="Times New Roman"/>
          <w:sz w:val="26"/>
          <w:szCs w:val="26"/>
        </w:rPr>
        <w:t>.</w:t>
      </w:r>
    </w:p>
    <w:p w14:paraId="7F132E35" w14:textId="60871A2F" w:rsidR="007F5152" w:rsidRDefault="00A2378C" w:rsidP="00095324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8C">
        <w:rPr>
          <w:rFonts w:ascii="Times New Roman" w:hAnsi="Times New Roman" w:cs="Times New Roman"/>
          <w:sz w:val="26"/>
          <w:szCs w:val="26"/>
        </w:rPr>
        <w:t xml:space="preserve">Проведение </w:t>
      </w:r>
      <w:r>
        <w:rPr>
          <w:rFonts w:ascii="Times New Roman" w:hAnsi="Times New Roman" w:cs="Times New Roman"/>
          <w:sz w:val="26"/>
          <w:szCs w:val="26"/>
        </w:rPr>
        <w:t>круглого стола</w:t>
      </w:r>
      <w:r w:rsidRPr="00A2378C">
        <w:rPr>
          <w:rFonts w:ascii="Times New Roman" w:hAnsi="Times New Roman" w:cs="Times New Roman"/>
          <w:sz w:val="26"/>
          <w:szCs w:val="26"/>
        </w:rPr>
        <w:t xml:space="preserve"> на тему:</w:t>
      </w:r>
      <w:r w:rsidRPr="00A237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A2378C">
        <w:rPr>
          <w:rFonts w:ascii="Times New Roman" w:hAnsi="Times New Roman" w:cs="Times New Roman"/>
          <w:sz w:val="26"/>
          <w:szCs w:val="26"/>
        </w:rPr>
        <w:t>Самозанятые в 2023 году. Продвижение услуг, формирование коммерческого предложения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C4D2C">
        <w:rPr>
          <w:rFonts w:ascii="Times New Roman" w:hAnsi="Times New Roman" w:cs="Times New Roman"/>
          <w:sz w:val="26"/>
          <w:szCs w:val="26"/>
        </w:rPr>
        <w:t>.</w:t>
      </w:r>
    </w:p>
    <w:p w14:paraId="3A6E4CAF" w14:textId="3A046886" w:rsidR="00A2378C" w:rsidRDefault="00A2378C" w:rsidP="00095324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круглого стола на тему: «</w:t>
      </w:r>
      <w:r w:rsidRPr="00A2378C">
        <w:rPr>
          <w:rFonts w:ascii="Times New Roman" w:hAnsi="Times New Roman" w:cs="Times New Roman"/>
          <w:sz w:val="26"/>
          <w:szCs w:val="26"/>
        </w:rPr>
        <w:t>Юридическая грамотность самозанятых. Ошибки, допускаемые при использовании НПД и как их избежать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C4D2C">
        <w:rPr>
          <w:rFonts w:ascii="Times New Roman" w:hAnsi="Times New Roman" w:cs="Times New Roman"/>
          <w:sz w:val="26"/>
          <w:szCs w:val="26"/>
        </w:rPr>
        <w:t>.</w:t>
      </w:r>
    </w:p>
    <w:p w14:paraId="52B1D56D" w14:textId="562AA249" w:rsidR="00A2378C" w:rsidRDefault="00A2378C" w:rsidP="00095324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8C">
        <w:rPr>
          <w:rFonts w:ascii="Times New Roman" w:hAnsi="Times New Roman" w:cs="Times New Roman"/>
          <w:sz w:val="26"/>
          <w:szCs w:val="26"/>
        </w:rPr>
        <w:lastRenderedPageBreak/>
        <w:t>Проведение круглого стола на тему:</w:t>
      </w:r>
      <w:r w:rsidRPr="00A237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A2378C">
        <w:rPr>
          <w:rFonts w:ascii="Times New Roman" w:hAnsi="Times New Roman" w:cs="Times New Roman"/>
          <w:sz w:val="26"/>
          <w:szCs w:val="26"/>
        </w:rPr>
        <w:t>Финансовая грамотность физических лиц, использующих НПД. Разбор ошибок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C4D2C">
        <w:rPr>
          <w:rFonts w:ascii="Times New Roman" w:hAnsi="Times New Roman" w:cs="Times New Roman"/>
          <w:sz w:val="26"/>
          <w:szCs w:val="26"/>
        </w:rPr>
        <w:t>.</w:t>
      </w:r>
    </w:p>
    <w:p w14:paraId="4913BDDF" w14:textId="3CA0C0E8" w:rsidR="00A2378C" w:rsidRDefault="00A2378C" w:rsidP="00095324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8C">
        <w:rPr>
          <w:rFonts w:ascii="Times New Roman" w:hAnsi="Times New Roman" w:cs="Times New Roman"/>
          <w:sz w:val="26"/>
          <w:szCs w:val="26"/>
        </w:rPr>
        <w:t>Проведение семинара на тему:</w:t>
      </w:r>
      <w:r w:rsidRPr="00A237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A2378C">
        <w:rPr>
          <w:rFonts w:ascii="Times New Roman" w:hAnsi="Times New Roman" w:cs="Times New Roman"/>
          <w:sz w:val="26"/>
          <w:szCs w:val="26"/>
        </w:rPr>
        <w:t>Самозанятые в 2023 году. Правовые и финансовые «</w:t>
      </w:r>
      <w:proofErr w:type="spellStart"/>
      <w:r w:rsidRPr="00A2378C">
        <w:rPr>
          <w:rFonts w:ascii="Times New Roman" w:hAnsi="Times New Roman" w:cs="Times New Roman"/>
          <w:sz w:val="26"/>
          <w:szCs w:val="26"/>
        </w:rPr>
        <w:t>лайфхаки</w:t>
      </w:r>
      <w:proofErr w:type="spellEnd"/>
      <w:r w:rsidRPr="00A2378C">
        <w:rPr>
          <w:rFonts w:ascii="Times New Roman" w:hAnsi="Times New Roman" w:cs="Times New Roman"/>
          <w:sz w:val="26"/>
          <w:szCs w:val="26"/>
        </w:rPr>
        <w:t xml:space="preserve">» для </w:t>
      </w:r>
      <w:proofErr w:type="spellStart"/>
      <w:r w:rsidRPr="00A2378C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EC4D2C">
        <w:rPr>
          <w:rFonts w:ascii="Times New Roman" w:hAnsi="Times New Roman" w:cs="Times New Roman"/>
          <w:sz w:val="26"/>
          <w:szCs w:val="26"/>
        </w:rPr>
        <w:t>.</w:t>
      </w:r>
    </w:p>
    <w:p w14:paraId="6AA3BE11" w14:textId="7E155DD1" w:rsidR="00A2378C" w:rsidRDefault="00A2378C" w:rsidP="00095324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8C">
        <w:rPr>
          <w:rFonts w:ascii="Times New Roman" w:hAnsi="Times New Roman" w:cs="Times New Roman"/>
          <w:sz w:val="26"/>
          <w:szCs w:val="26"/>
        </w:rPr>
        <w:t>Проведение семинара на тему:</w:t>
      </w:r>
      <w:r w:rsidRPr="00A237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A2378C">
        <w:rPr>
          <w:rFonts w:ascii="Times New Roman" w:hAnsi="Times New Roman" w:cs="Times New Roman"/>
          <w:sz w:val="26"/>
          <w:szCs w:val="26"/>
        </w:rPr>
        <w:t>Режим НПД в 2023году.Разбор правовых рисков: налоги, оплата, работа с юридическими и физическими лицами»</w:t>
      </w:r>
      <w:r w:rsidR="00EC4D2C">
        <w:rPr>
          <w:rFonts w:ascii="Times New Roman" w:hAnsi="Times New Roman" w:cs="Times New Roman"/>
          <w:sz w:val="26"/>
          <w:szCs w:val="26"/>
        </w:rPr>
        <w:t>.</w:t>
      </w:r>
    </w:p>
    <w:p w14:paraId="7AC229A5" w14:textId="1F1A183E" w:rsidR="00A2378C" w:rsidRDefault="00A2378C" w:rsidP="00095324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8C">
        <w:rPr>
          <w:rFonts w:ascii="Times New Roman" w:hAnsi="Times New Roman" w:cs="Times New Roman"/>
          <w:sz w:val="26"/>
          <w:szCs w:val="26"/>
        </w:rPr>
        <w:t>Проведение семинара на тему:</w:t>
      </w:r>
      <w:r w:rsidRPr="00A237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A2378C">
        <w:rPr>
          <w:rFonts w:ascii="Times New Roman" w:hAnsi="Times New Roman" w:cs="Times New Roman"/>
          <w:sz w:val="26"/>
          <w:szCs w:val="26"/>
        </w:rPr>
        <w:t>Режим НПД в 2023 году. Льготы и другие преимущества режима самозанятых. Работа в приложениях "Мой налог", "Свое дело"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56A8A6F6" w14:textId="2B3769D9" w:rsidR="00A2378C" w:rsidRDefault="00A2378C" w:rsidP="00095324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8C">
        <w:rPr>
          <w:rFonts w:ascii="Times New Roman" w:hAnsi="Times New Roman" w:cs="Times New Roman"/>
          <w:sz w:val="26"/>
          <w:szCs w:val="26"/>
        </w:rPr>
        <w:t>Проведение семинара на тему:</w:t>
      </w:r>
      <w:r w:rsidRPr="00A237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A2378C">
        <w:rPr>
          <w:rFonts w:ascii="Times New Roman" w:hAnsi="Times New Roman" w:cs="Times New Roman"/>
          <w:sz w:val="26"/>
          <w:szCs w:val="26"/>
        </w:rPr>
        <w:t>Режим НПД в 2023 году. Как использовать самозанятость и не потерять деньги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C4D2C">
        <w:rPr>
          <w:rFonts w:ascii="Times New Roman" w:hAnsi="Times New Roman" w:cs="Times New Roman"/>
          <w:sz w:val="26"/>
          <w:szCs w:val="26"/>
        </w:rPr>
        <w:t>.</w:t>
      </w:r>
    </w:p>
    <w:p w14:paraId="7C349D69" w14:textId="361FAECD" w:rsidR="00A2378C" w:rsidRDefault="00A2378C" w:rsidP="00095324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8C">
        <w:rPr>
          <w:rFonts w:ascii="Times New Roman" w:hAnsi="Times New Roman" w:cs="Times New Roman"/>
          <w:sz w:val="26"/>
          <w:szCs w:val="26"/>
        </w:rPr>
        <w:t>Проведение семинара на тему:</w:t>
      </w:r>
      <w:r w:rsidRPr="00A237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A2378C">
        <w:rPr>
          <w:rFonts w:ascii="Times New Roman" w:hAnsi="Times New Roman" w:cs="Times New Roman"/>
          <w:sz w:val="26"/>
          <w:szCs w:val="26"/>
        </w:rPr>
        <w:t xml:space="preserve">Самозанятые в 2023году.Особенности режима НПД, </w:t>
      </w:r>
      <w:proofErr w:type="spellStart"/>
      <w:r w:rsidRPr="00A2378C">
        <w:rPr>
          <w:rFonts w:ascii="Times New Roman" w:hAnsi="Times New Roman" w:cs="Times New Roman"/>
          <w:sz w:val="26"/>
          <w:szCs w:val="26"/>
        </w:rPr>
        <w:t>лайфхаки</w:t>
      </w:r>
      <w:proofErr w:type="spellEnd"/>
      <w:r w:rsidRPr="00A2378C">
        <w:rPr>
          <w:rFonts w:ascii="Times New Roman" w:hAnsi="Times New Roman" w:cs="Times New Roman"/>
          <w:sz w:val="26"/>
          <w:szCs w:val="26"/>
        </w:rPr>
        <w:t xml:space="preserve"> для продвижения, разбор ошибок при работе на НПД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C4D2C">
        <w:rPr>
          <w:rFonts w:ascii="Times New Roman" w:hAnsi="Times New Roman" w:cs="Times New Roman"/>
          <w:sz w:val="26"/>
          <w:szCs w:val="26"/>
        </w:rPr>
        <w:t>.</w:t>
      </w:r>
    </w:p>
    <w:p w14:paraId="334335F7" w14:textId="7881C922" w:rsidR="00A2378C" w:rsidRDefault="00A2378C" w:rsidP="00095324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8C">
        <w:rPr>
          <w:rFonts w:ascii="Times New Roman" w:hAnsi="Times New Roman" w:cs="Times New Roman"/>
          <w:sz w:val="26"/>
          <w:szCs w:val="26"/>
        </w:rPr>
        <w:t>Проведение семинара на тему:</w:t>
      </w:r>
      <w:r w:rsidRPr="00A237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A2378C">
        <w:rPr>
          <w:rFonts w:ascii="Times New Roman" w:hAnsi="Times New Roman" w:cs="Times New Roman"/>
          <w:sz w:val="26"/>
          <w:szCs w:val="26"/>
        </w:rPr>
        <w:t>Сервисы для самозанятых: агрегаторы заказов, платежные сервисы, банковские приложения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C4D2C">
        <w:rPr>
          <w:rFonts w:ascii="Times New Roman" w:hAnsi="Times New Roman" w:cs="Times New Roman"/>
          <w:sz w:val="26"/>
          <w:szCs w:val="26"/>
        </w:rPr>
        <w:t>.</w:t>
      </w:r>
    </w:p>
    <w:p w14:paraId="39467F99" w14:textId="260E1550" w:rsidR="00A2378C" w:rsidRDefault="00A2378C" w:rsidP="00095324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8C">
        <w:rPr>
          <w:rFonts w:ascii="Times New Roman" w:hAnsi="Times New Roman" w:cs="Times New Roman"/>
          <w:sz w:val="26"/>
          <w:szCs w:val="26"/>
        </w:rPr>
        <w:t xml:space="preserve">Проведение семинара на тему: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2378C">
        <w:rPr>
          <w:rFonts w:ascii="Times New Roman" w:hAnsi="Times New Roman" w:cs="Times New Roman"/>
          <w:sz w:val="26"/>
          <w:szCs w:val="26"/>
        </w:rPr>
        <w:t>Самозанятые в 2023году.Особенности ИП на режиме самозанятости, сравнение с другими режимами налогообложения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C4D2C">
        <w:rPr>
          <w:rFonts w:ascii="Times New Roman" w:hAnsi="Times New Roman" w:cs="Times New Roman"/>
          <w:sz w:val="26"/>
          <w:szCs w:val="26"/>
        </w:rPr>
        <w:t>.</w:t>
      </w:r>
    </w:p>
    <w:p w14:paraId="27CF97FE" w14:textId="05547090" w:rsidR="00431F2E" w:rsidRDefault="00B239EB" w:rsidP="00B239EB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9EB">
        <w:rPr>
          <w:rFonts w:ascii="Times New Roman" w:hAnsi="Times New Roman" w:cs="Times New Roman"/>
          <w:sz w:val="26"/>
          <w:szCs w:val="26"/>
        </w:rPr>
        <w:t>Проведение тренинга на тему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B239EB">
        <w:rPr>
          <w:rFonts w:ascii="Times New Roman" w:hAnsi="Times New Roman" w:cs="Times New Roman"/>
          <w:sz w:val="26"/>
          <w:szCs w:val="26"/>
        </w:rPr>
        <w:t>«Узкие места в бизнесе, как понять и вырасти»</w:t>
      </w:r>
      <w:r w:rsidR="00EC4D2C">
        <w:rPr>
          <w:rFonts w:ascii="Times New Roman" w:hAnsi="Times New Roman" w:cs="Times New Roman"/>
          <w:sz w:val="26"/>
          <w:szCs w:val="26"/>
        </w:rPr>
        <w:t>.</w:t>
      </w:r>
    </w:p>
    <w:p w14:paraId="704295FB" w14:textId="136EF744" w:rsidR="00B239EB" w:rsidRDefault="00B239EB" w:rsidP="00B239EB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Проведение тренинга на тему: </w:t>
      </w:r>
      <w:r w:rsidRPr="00B239EB">
        <w:rPr>
          <w:rFonts w:ascii="Times New Roman" w:hAnsi="Times New Roman" w:cs="Times New Roman"/>
          <w:sz w:val="26"/>
          <w:szCs w:val="26"/>
        </w:rPr>
        <w:t>«Увеличение продаж и прибыли для самозанятых»</w:t>
      </w:r>
      <w:r w:rsidR="00EC4D2C">
        <w:rPr>
          <w:rFonts w:ascii="Times New Roman" w:hAnsi="Times New Roman" w:cs="Times New Roman"/>
          <w:sz w:val="26"/>
          <w:szCs w:val="26"/>
        </w:rPr>
        <w:t>.</w:t>
      </w:r>
    </w:p>
    <w:p w14:paraId="2B0B9D2E" w14:textId="2310B2F6" w:rsidR="00B239EB" w:rsidRDefault="00B239EB" w:rsidP="00B239EB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30993231"/>
      <w:r w:rsidRPr="00B239EB">
        <w:rPr>
          <w:rFonts w:ascii="Times New Roman" w:hAnsi="Times New Roman" w:cs="Times New Roman"/>
          <w:sz w:val="26"/>
          <w:szCs w:val="26"/>
        </w:rPr>
        <w:t>Проведение тренинга на тему:</w:t>
      </w:r>
      <w:r w:rsidRPr="00B239EB">
        <w:t xml:space="preserve"> </w:t>
      </w:r>
      <w:bookmarkEnd w:id="0"/>
      <w:r w:rsidRPr="00B239EB">
        <w:rPr>
          <w:rFonts w:ascii="Times New Roman" w:hAnsi="Times New Roman" w:cs="Times New Roman"/>
          <w:sz w:val="26"/>
          <w:szCs w:val="26"/>
        </w:rPr>
        <w:t>«Самозанятые, или налог на профессиональный доход. Новое в 2022 году»</w:t>
      </w:r>
      <w:r w:rsidR="00EC4D2C">
        <w:rPr>
          <w:rFonts w:ascii="Times New Roman" w:hAnsi="Times New Roman" w:cs="Times New Roman"/>
          <w:sz w:val="26"/>
          <w:szCs w:val="26"/>
        </w:rPr>
        <w:t>.</w:t>
      </w:r>
    </w:p>
    <w:p w14:paraId="675226D9" w14:textId="52AE573D" w:rsidR="00B239EB" w:rsidRDefault="00B239EB" w:rsidP="00B239EB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9EB">
        <w:rPr>
          <w:rFonts w:ascii="Times New Roman" w:hAnsi="Times New Roman" w:cs="Times New Roman"/>
          <w:sz w:val="26"/>
          <w:szCs w:val="26"/>
        </w:rPr>
        <w:t>Проведение тренинга на тему: «Самозанятые- новые возможности в бизнесе или как стать самозанятым и вести бизнес легально»</w:t>
      </w:r>
      <w:r w:rsidR="00EC4D2C">
        <w:rPr>
          <w:rFonts w:ascii="Times New Roman" w:hAnsi="Times New Roman" w:cs="Times New Roman"/>
          <w:sz w:val="26"/>
          <w:szCs w:val="26"/>
        </w:rPr>
        <w:t>.</w:t>
      </w:r>
    </w:p>
    <w:p w14:paraId="22CA93FA" w14:textId="0555B121" w:rsidR="00B239EB" w:rsidRDefault="00B239EB" w:rsidP="00B239EB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9EB">
        <w:rPr>
          <w:rFonts w:ascii="Times New Roman" w:hAnsi="Times New Roman" w:cs="Times New Roman"/>
          <w:sz w:val="26"/>
          <w:szCs w:val="26"/>
        </w:rPr>
        <w:t>Проведение тренинга на тему: «Уплачиваемые налоги и сроки уплаты, отличие самозанятых граждан от ИП»</w:t>
      </w:r>
      <w:r w:rsidR="00EC4D2C">
        <w:rPr>
          <w:rFonts w:ascii="Times New Roman" w:hAnsi="Times New Roman" w:cs="Times New Roman"/>
          <w:sz w:val="26"/>
          <w:szCs w:val="26"/>
        </w:rPr>
        <w:t>.</w:t>
      </w:r>
    </w:p>
    <w:p w14:paraId="3FFF45BC" w14:textId="4378FD07" w:rsidR="00B239EB" w:rsidRDefault="00B239EB" w:rsidP="00B239EB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Проведение мастер-класса на тему: </w:t>
      </w:r>
      <w:r w:rsidRPr="00B239EB">
        <w:rPr>
          <w:rFonts w:ascii="Times New Roman" w:hAnsi="Times New Roman" w:cs="Times New Roman"/>
          <w:sz w:val="26"/>
          <w:szCs w:val="26"/>
        </w:rPr>
        <w:t>«</w:t>
      </w:r>
      <w:r w:rsidRPr="00B239EB">
        <w:rPr>
          <w:rFonts w:ascii="Times New Roman" w:hAnsi="Times New Roman" w:cs="Times New Roman"/>
          <w:sz w:val="26"/>
          <w:szCs w:val="26"/>
          <w:lang w:val="en-US"/>
        </w:rPr>
        <w:t>Online</w:t>
      </w:r>
      <w:r w:rsidRPr="00B239EB">
        <w:rPr>
          <w:rFonts w:ascii="Times New Roman" w:hAnsi="Times New Roman" w:cs="Times New Roman"/>
          <w:sz w:val="26"/>
          <w:szCs w:val="26"/>
        </w:rPr>
        <w:t xml:space="preserve"> сервисы для самозанятых граждан»</w:t>
      </w:r>
      <w:r w:rsidR="00EC4D2C">
        <w:rPr>
          <w:rFonts w:ascii="Times New Roman" w:hAnsi="Times New Roman" w:cs="Times New Roman"/>
          <w:sz w:val="26"/>
          <w:szCs w:val="26"/>
        </w:rPr>
        <w:t>.</w:t>
      </w:r>
    </w:p>
    <w:p w14:paraId="5D51B0FB" w14:textId="138FDEAC" w:rsidR="00B239EB" w:rsidRDefault="00B239EB" w:rsidP="00B239EB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9EB">
        <w:rPr>
          <w:rFonts w:ascii="Times New Roman" w:hAnsi="Times New Roman" w:cs="Times New Roman"/>
          <w:sz w:val="26"/>
          <w:szCs w:val="26"/>
        </w:rPr>
        <w:t>Проведение мастер-класса на тему:</w:t>
      </w:r>
      <w:r w:rsidRPr="00B239EB">
        <w:rPr>
          <w:rFonts w:ascii="Times New Roman" w:hAnsi="Times New Roman" w:cs="Times New Roman"/>
          <w:sz w:val="20"/>
          <w:szCs w:val="20"/>
        </w:rPr>
        <w:t xml:space="preserve"> </w:t>
      </w:r>
      <w:r w:rsidRPr="00B239EB">
        <w:rPr>
          <w:rFonts w:ascii="Times New Roman" w:hAnsi="Times New Roman" w:cs="Times New Roman"/>
          <w:sz w:val="26"/>
          <w:szCs w:val="26"/>
        </w:rPr>
        <w:t>«Взаимодействие самозанятых с контрагентами и клиентами»</w:t>
      </w:r>
      <w:r w:rsidR="00EC4D2C">
        <w:rPr>
          <w:rFonts w:ascii="Times New Roman" w:hAnsi="Times New Roman" w:cs="Times New Roman"/>
          <w:sz w:val="26"/>
          <w:szCs w:val="26"/>
        </w:rPr>
        <w:t>.</w:t>
      </w:r>
    </w:p>
    <w:p w14:paraId="02BCE160" w14:textId="115E19E5" w:rsidR="00B239EB" w:rsidRDefault="00B239EB" w:rsidP="00B239EB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9EB">
        <w:rPr>
          <w:rFonts w:ascii="Times New Roman" w:hAnsi="Times New Roman" w:cs="Times New Roman"/>
          <w:sz w:val="26"/>
          <w:szCs w:val="26"/>
        </w:rPr>
        <w:t>Проведение мастер-класса на тему: «Виды договоров для самозанятых. Как заключать договора с юридическими и физическими лицами»</w:t>
      </w:r>
      <w:r w:rsidR="00EC4D2C">
        <w:rPr>
          <w:rFonts w:ascii="Times New Roman" w:hAnsi="Times New Roman" w:cs="Times New Roman"/>
          <w:sz w:val="26"/>
          <w:szCs w:val="26"/>
        </w:rPr>
        <w:t>.</w:t>
      </w:r>
    </w:p>
    <w:p w14:paraId="6F82C7F4" w14:textId="62141C83" w:rsidR="00B239EB" w:rsidRDefault="00B239EB" w:rsidP="00B239EB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9EB">
        <w:rPr>
          <w:rFonts w:ascii="Times New Roman" w:hAnsi="Times New Roman" w:cs="Times New Roman"/>
          <w:sz w:val="26"/>
          <w:szCs w:val="26"/>
        </w:rPr>
        <w:t>Проведение мастер-класса на тему: «Документооборот самозанятого. Ответственность самозанятого»</w:t>
      </w:r>
      <w:r w:rsidR="00EC4D2C">
        <w:rPr>
          <w:rFonts w:ascii="Times New Roman" w:hAnsi="Times New Roman" w:cs="Times New Roman"/>
          <w:sz w:val="26"/>
          <w:szCs w:val="26"/>
        </w:rPr>
        <w:t>.</w:t>
      </w:r>
    </w:p>
    <w:p w14:paraId="58D0E16D" w14:textId="5C4A695A" w:rsidR="009C4623" w:rsidRDefault="00B239EB" w:rsidP="009C4623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9EB">
        <w:rPr>
          <w:rFonts w:ascii="Times New Roman" w:hAnsi="Times New Roman" w:cs="Times New Roman"/>
          <w:sz w:val="26"/>
          <w:szCs w:val="26"/>
        </w:rPr>
        <w:t>Проведение мастер-класса на тему: «Полезные сервисы для самозанятых»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DB87B16" w14:textId="7FDB62FC" w:rsidR="00CE031B" w:rsidRDefault="00CE031B" w:rsidP="009C4623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форума на тему: «Время возможностей для самозанятых».</w:t>
      </w:r>
    </w:p>
    <w:p w14:paraId="74B25902" w14:textId="77777777" w:rsidR="009C4623" w:rsidRPr="009C4623" w:rsidRDefault="009C4623" w:rsidP="009C46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206ACE9" w14:textId="77777777" w:rsidR="0058177E" w:rsidRPr="004C50CB" w:rsidRDefault="009A5EED" w:rsidP="0058177E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Права и обязанности Сторон</w:t>
      </w:r>
    </w:p>
    <w:p w14:paraId="352444FB" w14:textId="77777777" w:rsidR="00F06352" w:rsidRPr="004C50CB" w:rsidRDefault="00F06352" w:rsidP="00F06352">
      <w:pPr>
        <w:pStyle w:val="a4"/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4B771EF5" w14:textId="77777777" w:rsidR="009A5EED" w:rsidRPr="004C50CB" w:rsidRDefault="00FC07A8" w:rsidP="00FC07A8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Получатели услуг в рамках настоящего Соглашения</w:t>
      </w:r>
      <w:r w:rsidR="007D3314" w:rsidRPr="004C50CB">
        <w:rPr>
          <w:rFonts w:ascii="Times New Roman" w:hAnsi="Times New Roman" w:cs="Times New Roman"/>
          <w:sz w:val="26"/>
          <w:szCs w:val="26"/>
        </w:rPr>
        <w:t xml:space="preserve"> обязуются:</w:t>
      </w:r>
    </w:p>
    <w:p w14:paraId="33EB8BAD" w14:textId="6DE4FB88" w:rsidR="007D3314" w:rsidRPr="004C50CB" w:rsidRDefault="007D3314" w:rsidP="0018430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-</w:t>
      </w:r>
      <w:r w:rsidR="0003508D" w:rsidRPr="004C50CB">
        <w:rPr>
          <w:rFonts w:ascii="Times New Roman" w:hAnsi="Times New Roman" w:cs="Times New Roman"/>
          <w:sz w:val="26"/>
          <w:szCs w:val="26"/>
        </w:rPr>
        <w:t xml:space="preserve"> соответствовать требованиям ст. 4 Федерального закона от 24.07.2007</w:t>
      </w:r>
      <w:r w:rsidR="0036110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03508D" w:rsidRPr="004C50CB">
        <w:rPr>
          <w:rFonts w:ascii="Times New Roman" w:hAnsi="Times New Roman" w:cs="Times New Roman"/>
          <w:sz w:val="26"/>
          <w:szCs w:val="26"/>
        </w:rPr>
        <w:t>№</w:t>
      </w:r>
      <w:r w:rsidR="00184306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="0003508D" w:rsidRPr="004C50CB">
        <w:rPr>
          <w:rFonts w:ascii="Times New Roman" w:hAnsi="Times New Roman" w:cs="Times New Roman"/>
          <w:sz w:val="26"/>
          <w:szCs w:val="26"/>
        </w:rPr>
        <w:t xml:space="preserve">209-ФЗ «О развитии малого и среднего предпринимательства в Российской Федерации», быть зарегистрированным и осуществлять свою деятельность на </w:t>
      </w:r>
      <w:r w:rsidR="0003508D" w:rsidRPr="004C50CB">
        <w:rPr>
          <w:rFonts w:ascii="Times New Roman" w:hAnsi="Times New Roman" w:cs="Times New Roman"/>
          <w:sz w:val="26"/>
          <w:szCs w:val="26"/>
        </w:rPr>
        <w:lastRenderedPageBreak/>
        <w:t xml:space="preserve">территории </w:t>
      </w:r>
      <w:r w:rsidR="00184306" w:rsidRPr="004C50CB">
        <w:rPr>
          <w:rFonts w:ascii="Times New Roman" w:hAnsi="Times New Roman" w:cs="Times New Roman"/>
          <w:sz w:val="26"/>
          <w:szCs w:val="26"/>
        </w:rPr>
        <w:t>Республики Северная Осетия-Алания</w:t>
      </w:r>
      <w:r w:rsidR="0003508D" w:rsidRPr="004C50CB">
        <w:rPr>
          <w:rFonts w:ascii="Times New Roman" w:hAnsi="Times New Roman" w:cs="Times New Roman"/>
          <w:sz w:val="26"/>
          <w:szCs w:val="26"/>
        </w:rPr>
        <w:t xml:space="preserve"> (за исключением физического лица, заинтересованного в начале ос</w:t>
      </w:r>
      <w:r w:rsidR="00903902" w:rsidRPr="004C50CB">
        <w:rPr>
          <w:rFonts w:ascii="Times New Roman" w:hAnsi="Times New Roman" w:cs="Times New Roman"/>
          <w:sz w:val="26"/>
          <w:szCs w:val="26"/>
        </w:rPr>
        <w:t>уществления</w:t>
      </w:r>
      <w:r w:rsidR="00184052">
        <w:rPr>
          <w:rFonts w:ascii="Times New Roman" w:hAnsi="Times New Roman" w:cs="Times New Roman"/>
          <w:sz w:val="26"/>
          <w:szCs w:val="26"/>
        </w:rPr>
        <w:t xml:space="preserve"> предпринимательской деятельности</w:t>
      </w:r>
      <w:r w:rsidR="0003508D" w:rsidRPr="004C50CB">
        <w:rPr>
          <w:rFonts w:ascii="Times New Roman" w:hAnsi="Times New Roman" w:cs="Times New Roman"/>
          <w:sz w:val="26"/>
          <w:szCs w:val="26"/>
        </w:rPr>
        <w:t>);</w:t>
      </w:r>
    </w:p>
    <w:p w14:paraId="6E5A2A2F" w14:textId="77777777" w:rsidR="0003508D" w:rsidRPr="004C50CB" w:rsidRDefault="0003508D" w:rsidP="0018430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- сообщать достоверные сведения (в том числе, персональные данные), необходимые для предоставления </w:t>
      </w:r>
      <w:r w:rsidR="00184306" w:rsidRPr="004C50CB">
        <w:rPr>
          <w:rFonts w:ascii="Times New Roman" w:hAnsi="Times New Roman" w:cs="Times New Roman"/>
          <w:sz w:val="26"/>
          <w:szCs w:val="26"/>
        </w:rPr>
        <w:t>услуг</w:t>
      </w:r>
      <w:r w:rsidRPr="004C50CB">
        <w:rPr>
          <w:rFonts w:ascii="Times New Roman" w:hAnsi="Times New Roman" w:cs="Times New Roman"/>
          <w:sz w:val="26"/>
          <w:szCs w:val="26"/>
        </w:rPr>
        <w:t xml:space="preserve"> и исполнения других своих обязательств, установленных Соглашением и </w:t>
      </w:r>
      <w:r w:rsidR="00184306" w:rsidRPr="004C50CB">
        <w:rPr>
          <w:rFonts w:ascii="Times New Roman" w:hAnsi="Times New Roman" w:cs="Times New Roman"/>
          <w:sz w:val="26"/>
          <w:szCs w:val="26"/>
        </w:rPr>
        <w:t>действующим законодательством</w:t>
      </w:r>
      <w:r w:rsidRPr="004C50CB">
        <w:rPr>
          <w:rFonts w:ascii="Times New Roman" w:hAnsi="Times New Roman" w:cs="Times New Roman"/>
          <w:sz w:val="26"/>
          <w:szCs w:val="26"/>
        </w:rPr>
        <w:t>;</w:t>
      </w:r>
    </w:p>
    <w:p w14:paraId="14115213" w14:textId="77777777" w:rsidR="0003508D" w:rsidRPr="004C50CB" w:rsidRDefault="0003508D" w:rsidP="0018430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- участвовать в опросах </w:t>
      </w:r>
      <w:r w:rsidR="005C4CCB">
        <w:rPr>
          <w:rFonts w:ascii="Times New Roman" w:hAnsi="Times New Roman" w:cs="Times New Roman"/>
          <w:sz w:val="26"/>
          <w:szCs w:val="26"/>
        </w:rPr>
        <w:t>Фонд</w:t>
      </w:r>
      <w:r w:rsidR="00184306" w:rsidRPr="004C50CB">
        <w:rPr>
          <w:rFonts w:ascii="Times New Roman" w:hAnsi="Times New Roman" w:cs="Times New Roman"/>
          <w:sz w:val="26"/>
          <w:szCs w:val="26"/>
        </w:rPr>
        <w:t>а;</w:t>
      </w:r>
    </w:p>
    <w:p w14:paraId="77866643" w14:textId="77777777" w:rsidR="0003508D" w:rsidRPr="004C50CB" w:rsidRDefault="0003508D" w:rsidP="0018430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- самостоятельно следить за любыми обновлениями информации, размещаемой на </w:t>
      </w:r>
      <w:r w:rsidR="000B4E63" w:rsidRPr="004C50CB">
        <w:rPr>
          <w:rFonts w:ascii="Times New Roman" w:hAnsi="Times New Roman" w:cs="Times New Roman"/>
          <w:sz w:val="26"/>
          <w:szCs w:val="26"/>
        </w:rPr>
        <w:t>сайте</w:t>
      </w:r>
      <w:r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="00184306" w:rsidRPr="004C50CB">
        <w:rPr>
          <w:rFonts w:ascii="Times New Roman" w:hAnsi="Times New Roman" w:cs="Times New Roman"/>
          <w:sz w:val="26"/>
          <w:szCs w:val="26"/>
        </w:rPr>
        <w:t>Фонда</w:t>
      </w:r>
      <w:r w:rsidR="00992754" w:rsidRPr="004C50CB">
        <w:rPr>
          <w:rFonts w:ascii="Times New Roman" w:hAnsi="Times New Roman" w:cs="Times New Roman"/>
          <w:sz w:val="26"/>
          <w:szCs w:val="26"/>
        </w:rPr>
        <w:t xml:space="preserve"> поддержки предпринимательства</w:t>
      </w:r>
      <w:r w:rsidR="000B4E63" w:rsidRPr="004C50CB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Pr="004C50CB">
        <w:rPr>
          <w:rFonts w:ascii="Times New Roman" w:hAnsi="Times New Roman" w:cs="Times New Roman"/>
          <w:sz w:val="26"/>
          <w:szCs w:val="26"/>
        </w:rPr>
        <w:t xml:space="preserve">следить за изменениями настоящего </w:t>
      </w:r>
      <w:r w:rsidR="000B4E63" w:rsidRPr="004C50CB">
        <w:rPr>
          <w:rFonts w:ascii="Times New Roman" w:hAnsi="Times New Roman" w:cs="Times New Roman"/>
          <w:sz w:val="26"/>
          <w:szCs w:val="26"/>
        </w:rPr>
        <w:t>Соглашения</w:t>
      </w:r>
      <w:r w:rsidRPr="004C50CB">
        <w:rPr>
          <w:rFonts w:ascii="Times New Roman" w:hAnsi="Times New Roman" w:cs="Times New Roman"/>
          <w:sz w:val="26"/>
          <w:szCs w:val="26"/>
        </w:rPr>
        <w:t xml:space="preserve"> и любых иных материалов, которые прямо или косвенно связаны с оказанием </w:t>
      </w:r>
      <w:r w:rsidR="00184306" w:rsidRPr="004C50CB">
        <w:rPr>
          <w:rFonts w:ascii="Times New Roman" w:hAnsi="Times New Roman" w:cs="Times New Roman"/>
          <w:sz w:val="26"/>
          <w:szCs w:val="26"/>
        </w:rPr>
        <w:t>услуг</w:t>
      </w:r>
      <w:r w:rsidR="000B4E63" w:rsidRPr="004C50CB">
        <w:rPr>
          <w:rFonts w:ascii="Times New Roman" w:hAnsi="Times New Roman" w:cs="Times New Roman"/>
          <w:sz w:val="26"/>
          <w:szCs w:val="26"/>
        </w:rPr>
        <w:t>.</w:t>
      </w:r>
    </w:p>
    <w:p w14:paraId="7A0DFD7D" w14:textId="704F5833" w:rsidR="000B4E63" w:rsidRPr="004C50CB" w:rsidRDefault="00FC07A8" w:rsidP="00992754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Получатели услуг в рамках настоящего Соглашения </w:t>
      </w:r>
      <w:r w:rsidR="000B4E63" w:rsidRPr="004C50CB">
        <w:rPr>
          <w:rFonts w:ascii="Times New Roman" w:hAnsi="Times New Roman" w:cs="Times New Roman"/>
          <w:sz w:val="26"/>
          <w:szCs w:val="26"/>
        </w:rPr>
        <w:t>имеют право</w:t>
      </w:r>
      <w:r w:rsidR="0071406D" w:rsidRPr="004C50CB">
        <w:rPr>
          <w:rFonts w:ascii="Times New Roman" w:hAnsi="Times New Roman" w:cs="Times New Roman"/>
          <w:sz w:val="26"/>
          <w:szCs w:val="26"/>
        </w:rPr>
        <w:t xml:space="preserve"> получать услуги, перечисленные в п</w:t>
      </w:r>
      <w:r w:rsidR="00543C7E">
        <w:rPr>
          <w:rFonts w:ascii="Times New Roman" w:hAnsi="Times New Roman" w:cs="Times New Roman"/>
          <w:sz w:val="26"/>
          <w:szCs w:val="26"/>
        </w:rPr>
        <w:t>.2.</w:t>
      </w:r>
      <w:r w:rsidR="00184306" w:rsidRPr="004C50CB">
        <w:rPr>
          <w:rFonts w:ascii="Times New Roman" w:hAnsi="Times New Roman" w:cs="Times New Roman"/>
          <w:sz w:val="26"/>
          <w:szCs w:val="26"/>
        </w:rPr>
        <w:t>, в порядке и на условиях, п</w:t>
      </w:r>
      <w:r w:rsidR="0071406D" w:rsidRPr="004C50CB">
        <w:rPr>
          <w:rFonts w:ascii="Times New Roman" w:hAnsi="Times New Roman" w:cs="Times New Roman"/>
          <w:sz w:val="26"/>
          <w:szCs w:val="26"/>
        </w:rPr>
        <w:t>ре</w:t>
      </w:r>
      <w:r w:rsidR="00184306" w:rsidRPr="004C50CB">
        <w:rPr>
          <w:rFonts w:ascii="Times New Roman" w:hAnsi="Times New Roman" w:cs="Times New Roman"/>
          <w:sz w:val="26"/>
          <w:szCs w:val="26"/>
        </w:rPr>
        <w:t>дусмотре</w:t>
      </w:r>
      <w:r w:rsidR="0071406D" w:rsidRPr="004C50CB">
        <w:rPr>
          <w:rFonts w:ascii="Times New Roman" w:hAnsi="Times New Roman" w:cs="Times New Roman"/>
          <w:sz w:val="26"/>
          <w:szCs w:val="26"/>
        </w:rPr>
        <w:t>нных в настоящем Соглашении.</w:t>
      </w:r>
    </w:p>
    <w:p w14:paraId="05C2AD02" w14:textId="77777777" w:rsidR="000B4E63" w:rsidRPr="004C50CB" w:rsidRDefault="005C4CCB" w:rsidP="00184306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Фонд</w:t>
      </w:r>
      <w:r w:rsidR="00E1348F" w:rsidRPr="004C50CB">
        <w:rPr>
          <w:rFonts w:ascii="Times New Roman" w:hAnsi="Times New Roman" w:cs="Times New Roman"/>
          <w:sz w:val="26"/>
          <w:szCs w:val="26"/>
        </w:rPr>
        <w:t xml:space="preserve"> обязуется:</w:t>
      </w:r>
    </w:p>
    <w:p w14:paraId="1873DE4D" w14:textId="77777777" w:rsidR="00E1348F" w:rsidRPr="004C50CB" w:rsidRDefault="00E1348F" w:rsidP="0018430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- предоставлять необходимую информацию об оказываемых </w:t>
      </w:r>
      <w:r w:rsidR="00FC07A8" w:rsidRPr="004C50CB">
        <w:rPr>
          <w:rFonts w:ascii="Times New Roman" w:hAnsi="Times New Roman" w:cs="Times New Roman"/>
          <w:sz w:val="26"/>
          <w:szCs w:val="26"/>
        </w:rPr>
        <w:t>в рамках настоящего Соглашения</w:t>
      </w:r>
      <w:r w:rsidRPr="004C50CB">
        <w:rPr>
          <w:rFonts w:ascii="Times New Roman" w:hAnsi="Times New Roman" w:cs="Times New Roman"/>
          <w:sz w:val="26"/>
          <w:szCs w:val="26"/>
        </w:rPr>
        <w:t xml:space="preserve"> услугах;</w:t>
      </w:r>
    </w:p>
    <w:p w14:paraId="3023E8C5" w14:textId="77777777" w:rsidR="00E1348F" w:rsidRPr="004C50CB" w:rsidRDefault="00E1348F" w:rsidP="0018430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- организовывать и оказывать услуги качественно и с учетом описания услуги, которая выбрана </w:t>
      </w:r>
      <w:r w:rsidR="00FC07A8" w:rsidRPr="004C50CB">
        <w:rPr>
          <w:rFonts w:ascii="Times New Roman" w:hAnsi="Times New Roman" w:cs="Times New Roman"/>
          <w:sz w:val="26"/>
          <w:szCs w:val="26"/>
        </w:rPr>
        <w:t>получателем услуг в рамках настоящего Соглашения</w:t>
      </w:r>
      <w:r w:rsidRPr="004C50CB">
        <w:rPr>
          <w:rFonts w:ascii="Times New Roman" w:hAnsi="Times New Roman" w:cs="Times New Roman"/>
          <w:sz w:val="26"/>
          <w:szCs w:val="26"/>
        </w:rPr>
        <w:t>.</w:t>
      </w:r>
    </w:p>
    <w:p w14:paraId="6CA59B44" w14:textId="77777777" w:rsidR="00E1348F" w:rsidRPr="004C50CB" w:rsidRDefault="005C4CCB" w:rsidP="00184306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Фонд</w:t>
      </w:r>
      <w:r w:rsidR="00E1348F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="00AA6C03" w:rsidRPr="004C50CB">
        <w:rPr>
          <w:rFonts w:ascii="Times New Roman" w:hAnsi="Times New Roman" w:cs="Times New Roman"/>
          <w:sz w:val="26"/>
          <w:szCs w:val="26"/>
        </w:rPr>
        <w:t>имеет право:</w:t>
      </w:r>
    </w:p>
    <w:p w14:paraId="28426768" w14:textId="77777777" w:rsidR="00AA6C03" w:rsidRPr="004C50CB" w:rsidRDefault="00AA6C03" w:rsidP="0018430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-</w:t>
      </w:r>
      <w:r w:rsidR="00FC07A8" w:rsidRPr="004C50CB">
        <w:rPr>
          <w:rFonts w:ascii="Times New Roman" w:hAnsi="Times New Roman" w:cs="Times New Roman"/>
          <w:sz w:val="26"/>
          <w:szCs w:val="26"/>
        </w:rPr>
        <w:t xml:space="preserve"> не допускать к получению услуг</w:t>
      </w:r>
      <w:r w:rsidRPr="004C50CB">
        <w:rPr>
          <w:rFonts w:ascii="Times New Roman" w:hAnsi="Times New Roman" w:cs="Times New Roman"/>
          <w:sz w:val="26"/>
          <w:szCs w:val="26"/>
        </w:rPr>
        <w:t xml:space="preserve"> индивидуальных предпринимателей или юридических лиц, не соответствующих требованиям ст. 4 Федерального закона от 24.07.2007 №</w:t>
      </w:r>
      <w:r w:rsidR="00925932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Pr="004C50CB">
        <w:rPr>
          <w:rFonts w:ascii="Times New Roman" w:hAnsi="Times New Roman" w:cs="Times New Roman"/>
          <w:sz w:val="26"/>
          <w:szCs w:val="26"/>
        </w:rPr>
        <w:t>209-ФЗ «О развитии малого и среднего предпринимательства в Российской Федерации»;</w:t>
      </w:r>
    </w:p>
    <w:p w14:paraId="1685C33F" w14:textId="3B14F355" w:rsidR="00AA6C03" w:rsidRPr="004C50CB" w:rsidRDefault="00AA6C03" w:rsidP="0018430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-</w:t>
      </w:r>
      <w:r w:rsidR="00FC07A8" w:rsidRPr="004C50CB">
        <w:rPr>
          <w:rFonts w:ascii="Times New Roman" w:hAnsi="Times New Roman" w:cs="Times New Roman"/>
          <w:sz w:val="26"/>
          <w:szCs w:val="26"/>
        </w:rPr>
        <w:t xml:space="preserve"> не допускать к получению услуг</w:t>
      </w:r>
      <w:r w:rsidRPr="004C50CB">
        <w:rPr>
          <w:rFonts w:ascii="Times New Roman" w:hAnsi="Times New Roman" w:cs="Times New Roman"/>
          <w:sz w:val="26"/>
          <w:szCs w:val="26"/>
        </w:rPr>
        <w:t xml:space="preserve"> индивидуальных предпринимателей или юридических лиц, не зарегистрированных и не осуществляющих свою деятельность на территории </w:t>
      </w:r>
      <w:r w:rsidR="00925932" w:rsidRPr="004C50CB">
        <w:rPr>
          <w:rFonts w:ascii="Times New Roman" w:hAnsi="Times New Roman" w:cs="Times New Roman"/>
          <w:sz w:val="26"/>
          <w:szCs w:val="26"/>
        </w:rPr>
        <w:t>Республики Северная Осетия-Алания</w:t>
      </w:r>
      <w:r w:rsidRPr="004C50CB">
        <w:rPr>
          <w:rFonts w:ascii="Times New Roman" w:hAnsi="Times New Roman" w:cs="Times New Roman"/>
          <w:sz w:val="26"/>
          <w:szCs w:val="26"/>
        </w:rPr>
        <w:t xml:space="preserve">, а также физических лиц, имеющих намерение осуществлять </w:t>
      </w:r>
      <w:r w:rsidR="00184052">
        <w:rPr>
          <w:rFonts w:ascii="Times New Roman" w:hAnsi="Times New Roman" w:cs="Times New Roman"/>
          <w:sz w:val="26"/>
          <w:szCs w:val="26"/>
        </w:rPr>
        <w:t xml:space="preserve">предпринимательскую </w:t>
      </w:r>
      <w:r w:rsidRPr="004C50CB">
        <w:rPr>
          <w:rFonts w:ascii="Times New Roman" w:hAnsi="Times New Roman" w:cs="Times New Roman"/>
          <w:sz w:val="26"/>
          <w:szCs w:val="26"/>
        </w:rPr>
        <w:t xml:space="preserve">деятельность не на территории </w:t>
      </w:r>
      <w:r w:rsidR="00925932" w:rsidRPr="004C50CB">
        <w:rPr>
          <w:rFonts w:ascii="Times New Roman" w:hAnsi="Times New Roman" w:cs="Times New Roman"/>
          <w:sz w:val="26"/>
          <w:szCs w:val="26"/>
        </w:rPr>
        <w:t>Республики Северная Осетия-Алания;</w:t>
      </w:r>
    </w:p>
    <w:p w14:paraId="249FFFC9" w14:textId="13631506" w:rsidR="00AA6C03" w:rsidRPr="004C50CB" w:rsidRDefault="00AA6C03" w:rsidP="0018430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- не допускать к получению услуг</w:t>
      </w:r>
      <w:r w:rsidR="00FC07A8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="00925932" w:rsidRPr="004C50CB">
        <w:rPr>
          <w:rFonts w:ascii="Times New Roman" w:hAnsi="Times New Roman" w:cs="Times New Roman"/>
          <w:sz w:val="26"/>
          <w:szCs w:val="26"/>
        </w:rPr>
        <w:t>субъектов малого и среднего предпринимательства</w:t>
      </w:r>
      <w:r w:rsidR="00316296">
        <w:rPr>
          <w:rFonts w:ascii="Times New Roman" w:hAnsi="Times New Roman" w:cs="Times New Roman"/>
          <w:sz w:val="26"/>
          <w:szCs w:val="26"/>
        </w:rPr>
        <w:t xml:space="preserve">, </w:t>
      </w:r>
      <w:r w:rsidR="00925932" w:rsidRPr="004C50CB">
        <w:rPr>
          <w:rFonts w:ascii="Times New Roman" w:hAnsi="Times New Roman" w:cs="Times New Roman"/>
          <w:sz w:val="26"/>
          <w:szCs w:val="26"/>
        </w:rPr>
        <w:t xml:space="preserve">физических лиц, заинтересованных в начале осуществления </w:t>
      </w:r>
      <w:r w:rsidR="00184052">
        <w:rPr>
          <w:rFonts w:ascii="Times New Roman" w:hAnsi="Times New Roman" w:cs="Times New Roman"/>
          <w:sz w:val="26"/>
          <w:szCs w:val="26"/>
        </w:rPr>
        <w:t xml:space="preserve">предпринимательской </w:t>
      </w:r>
      <w:r w:rsidR="00925932" w:rsidRPr="004C50CB">
        <w:rPr>
          <w:rFonts w:ascii="Times New Roman" w:hAnsi="Times New Roman" w:cs="Times New Roman"/>
          <w:sz w:val="26"/>
          <w:szCs w:val="26"/>
        </w:rPr>
        <w:t>деятельности</w:t>
      </w:r>
      <w:r w:rsidR="00316296">
        <w:rPr>
          <w:rFonts w:ascii="Times New Roman" w:hAnsi="Times New Roman" w:cs="Times New Roman"/>
          <w:sz w:val="26"/>
          <w:szCs w:val="26"/>
        </w:rPr>
        <w:t xml:space="preserve"> и</w:t>
      </w:r>
      <w:r w:rsidR="00316296" w:rsidRPr="00316296">
        <w:rPr>
          <w:rFonts w:ascii="Times New Roman" w:hAnsi="Times New Roman" w:cs="Times New Roman"/>
          <w:sz w:val="26"/>
          <w:szCs w:val="26"/>
        </w:rPr>
        <w:t xml:space="preserve"> физически</w:t>
      </w:r>
      <w:r w:rsidR="00316296">
        <w:rPr>
          <w:rFonts w:ascii="Times New Roman" w:hAnsi="Times New Roman" w:cs="Times New Roman"/>
          <w:sz w:val="26"/>
          <w:szCs w:val="26"/>
        </w:rPr>
        <w:t>х</w:t>
      </w:r>
      <w:r w:rsidR="00316296" w:rsidRPr="00316296">
        <w:rPr>
          <w:rFonts w:ascii="Times New Roman" w:hAnsi="Times New Roman" w:cs="Times New Roman"/>
          <w:sz w:val="26"/>
          <w:szCs w:val="26"/>
        </w:rPr>
        <w:t xml:space="preserve"> лиц, применяющи</w:t>
      </w:r>
      <w:r w:rsidR="00316296">
        <w:rPr>
          <w:rFonts w:ascii="Times New Roman" w:hAnsi="Times New Roman" w:cs="Times New Roman"/>
          <w:sz w:val="26"/>
          <w:szCs w:val="26"/>
        </w:rPr>
        <w:t>х</w:t>
      </w:r>
      <w:r w:rsidR="00316296" w:rsidRPr="00316296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 «Налог на профессиональный доход»</w:t>
      </w:r>
      <w:r w:rsidRPr="004C50CB">
        <w:rPr>
          <w:rFonts w:ascii="Times New Roman" w:hAnsi="Times New Roman" w:cs="Times New Roman"/>
          <w:sz w:val="26"/>
          <w:szCs w:val="26"/>
        </w:rPr>
        <w:t>, чьи данные, представленные при заключении настоящег</w:t>
      </w:r>
      <w:r w:rsidR="00925932" w:rsidRPr="004C50CB">
        <w:rPr>
          <w:rFonts w:ascii="Times New Roman" w:hAnsi="Times New Roman" w:cs="Times New Roman"/>
          <w:sz w:val="26"/>
          <w:szCs w:val="26"/>
        </w:rPr>
        <w:t>о Соглашения, не соответствуют</w:t>
      </w:r>
      <w:r w:rsidR="00992754" w:rsidRPr="004C50CB">
        <w:rPr>
          <w:rFonts w:ascii="Times New Roman" w:hAnsi="Times New Roman" w:cs="Times New Roman"/>
          <w:sz w:val="26"/>
          <w:szCs w:val="26"/>
        </w:rPr>
        <w:t xml:space="preserve"> данным</w:t>
      </w:r>
      <w:r w:rsidRPr="004C50CB">
        <w:rPr>
          <w:rFonts w:ascii="Times New Roman" w:hAnsi="Times New Roman" w:cs="Times New Roman"/>
          <w:sz w:val="26"/>
          <w:szCs w:val="26"/>
        </w:rPr>
        <w:t xml:space="preserve"> получателей </w:t>
      </w:r>
      <w:r w:rsidR="00925932" w:rsidRPr="004C50CB">
        <w:rPr>
          <w:rFonts w:ascii="Times New Roman" w:hAnsi="Times New Roman" w:cs="Times New Roman"/>
          <w:sz w:val="26"/>
          <w:szCs w:val="26"/>
        </w:rPr>
        <w:t>услуг</w:t>
      </w:r>
      <w:r w:rsidRPr="004C50CB">
        <w:rPr>
          <w:rFonts w:ascii="Times New Roman" w:hAnsi="Times New Roman" w:cs="Times New Roman"/>
          <w:sz w:val="26"/>
          <w:szCs w:val="26"/>
        </w:rPr>
        <w:t xml:space="preserve">, претендующих на </w:t>
      </w:r>
      <w:r w:rsidR="00925932" w:rsidRPr="004C50CB">
        <w:rPr>
          <w:rFonts w:ascii="Times New Roman" w:hAnsi="Times New Roman" w:cs="Times New Roman"/>
          <w:sz w:val="26"/>
          <w:szCs w:val="26"/>
        </w:rPr>
        <w:t>получе</w:t>
      </w:r>
      <w:r w:rsidRPr="004C50CB">
        <w:rPr>
          <w:rFonts w:ascii="Times New Roman" w:hAnsi="Times New Roman" w:cs="Times New Roman"/>
          <w:sz w:val="26"/>
          <w:szCs w:val="26"/>
        </w:rPr>
        <w:t>ние услуг непосредственно перед началом оказания услуг;</w:t>
      </w:r>
    </w:p>
    <w:p w14:paraId="292488D4" w14:textId="77777777" w:rsidR="00E1348F" w:rsidRPr="004C50CB" w:rsidRDefault="00E1348F" w:rsidP="0018430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-</w:t>
      </w:r>
      <w:r w:rsidR="00AA6C03" w:rsidRPr="004C50C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A6C03" w:rsidRPr="004C50CB">
        <w:rPr>
          <w:rFonts w:ascii="Times New Roman" w:hAnsi="Times New Roman" w:cs="Times New Roman"/>
          <w:sz w:val="26"/>
          <w:szCs w:val="26"/>
        </w:rPr>
        <w:t>самостоятельно избирать форму оказания услуг в рамках настоящего Соглашения;</w:t>
      </w:r>
    </w:p>
    <w:p w14:paraId="79A1F970" w14:textId="77777777" w:rsidR="00F06352" w:rsidRPr="004C50CB" w:rsidRDefault="00AA6C03" w:rsidP="0018430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- </w:t>
      </w:r>
      <w:r w:rsidR="00F06352" w:rsidRPr="004C50CB">
        <w:rPr>
          <w:rFonts w:ascii="Times New Roman" w:hAnsi="Times New Roman" w:cs="Times New Roman"/>
          <w:sz w:val="26"/>
          <w:szCs w:val="26"/>
        </w:rPr>
        <w:t xml:space="preserve">изменять или дополнять условия настоящего Соглашения в любой </w:t>
      </w:r>
      <w:r w:rsidR="00453815" w:rsidRPr="004C50CB">
        <w:rPr>
          <w:rFonts w:ascii="Times New Roman" w:hAnsi="Times New Roman" w:cs="Times New Roman"/>
          <w:sz w:val="26"/>
          <w:szCs w:val="26"/>
        </w:rPr>
        <w:t>момент,</w:t>
      </w:r>
      <w:r w:rsidR="00F06352" w:rsidRPr="004C50CB">
        <w:rPr>
          <w:rFonts w:ascii="Times New Roman" w:hAnsi="Times New Roman" w:cs="Times New Roman"/>
          <w:sz w:val="26"/>
          <w:szCs w:val="26"/>
        </w:rPr>
        <w:t xml:space="preserve"> как с уведомлением получателей </w:t>
      </w:r>
      <w:r w:rsidR="00925932" w:rsidRPr="004C50CB">
        <w:rPr>
          <w:rFonts w:ascii="Times New Roman" w:hAnsi="Times New Roman" w:cs="Times New Roman"/>
          <w:sz w:val="26"/>
          <w:szCs w:val="26"/>
        </w:rPr>
        <w:t>услуг</w:t>
      </w:r>
      <w:r w:rsidR="00F06352" w:rsidRPr="004C50CB">
        <w:rPr>
          <w:rFonts w:ascii="Times New Roman" w:hAnsi="Times New Roman" w:cs="Times New Roman"/>
          <w:sz w:val="26"/>
          <w:szCs w:val="26"/>
        </w:rPr>
        <w:t>, так и без него.</w:t>
      </w:r>
    </w:p>
    <w:p w14:paraId="55EB4861" w14:textId="77777777" w:rsidR="00F06352" w:rsidRPr="004C50CB" w:rsidRDefault="00F06352" w:rsidP="007D3314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3E449378" w14:textId="77777777" w:rsidR="0058177E" w:rsidRPr="004C50CB" w:rsidRDefault="0044240A" w:rsidP="0058177E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Порядок и у</w:t>
      </w:r>
      <w:r w:rsidR="00925932" w:rsidRPr="004C50CB">
        <w:rPr>
          <w:rFonts w:ascii="Times New Roman" w:hAnsi="Times New Roman" w:cs="Times New Roman"/>
          <w:b/>
          <w:sz w:val="26"/>
          <w:szCs w:val="26"/>
        </w:rPr>
        <w:t>словия оказания у</w:t>
      </w:r>
      <w:r w:rsidR="0058177E" w:rsidRPr="004C50CB">
        <w:rPr>
          <w:rFonts w:ascii="Times New Roman" w:hAnsi="Times New Roman" w:cs="Times New Roman"/>
          <w:b/>
          <w:sz w:val="26"/>
          <w:szCs w:val="26"/>
        </w:rPr>
        <w:t>слуг</w:t>
      </w:r>
    </w:p>
    <w:p w14:paraId="67DA4173" w14:textId="77777777" w:rsidR="00F06352" w:rsidRPr="004C50CB" w:rsidRDefault="00F06352" w:rsidP="00F06352">
      <w:pPr>
        <w:pStyle w:val="a4"/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3B0DD755" w14:textId="09AACBCC" w:rsidR="0058177E" w:rsidRPr="004C50CB" w:rsidRDefault="0058177E" w:rsidP="00992754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Услуги, перечисленные в п</w:t>
      </w:r>
      <w:r w:rsidR="00543C7E">
        <w:rPr>
          <w:rFonts w:ascii="Times New Roman" w:hAnsi="Times New Roman" w:cs="Times New Roman"/>
          <w:sz w:val="26"/>
          <w:szCs w:val="26"/>
        </w:rPr>
        <w:t>ункте</w:t>
      </w:r>
      <w:r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="00925932" w:rsidRPr="004C50CB">
        <w:rPr>
          <w:rFonts w:ascii="Times New Roman" w:hAnsi="Times New Roman" w:cs="Times New Roman"/>
          <w:sz w:val="26"/>
          <w:szCs w:val="26"/>
        </w:rPr>
        <w:t>2</w:t>
      </w:r>
      <w:r w:rsidR="00543C7E">
        <w:rPr>
          <w:rFonts w:ascii="Times New Roman" w:hAnsi="Times New Roman" w:cs="Times New Roman"/>
          <w:sz w:val="26"/>
          <w:szCs w:val="26"/>
        </w:rPr>
        <w:t>.</w:t>
      </w:r>
      <w:r w:rsidRPr="004C50CB">
        <w:rPr>
          <w:rFonts w:ascii="Times New Roman" w:hAnsi="Times New Roman" w:cs="Times New Roman"/>
          <w:sz w:val="26"/>
          <w:szCs w:val="26"/>
        </w:rPr>
        <w:t xml:space="preserve"> настоящего Соглашения, оказываются на </w:t>
      </w:r>
      <w:r w:rsidR="00FC07A8" w:rsidRPr="004C50CB">
        <w:rPr>
          <w:rFonts w:ascii="Times New Roman" w:hAnsi="Times New Roman" w:cs="Times New Roman"/>
          <w:sz w:val="26"/>
          <w:szCs w:val="26"/>
        </w:rPr>
        <w:t>бесплатной или частично платной</w:t>
      </w:r>
      <w:r w:rsidRPr="004C50CB">
        <w:rPr>
          <w:rFonts w:ascii="Times New Roman" w:hAnsi="Times New Roman" w:cs="Times New Roman"/>
          <w:sz w:val="26"/>
          <w:szCs w:val="26"/>
        </w:rPr>
        <w:t xml:space="preserve"> основе.</w:t>
      </w:r>
    </w:p>
    <w:p w14:paraId="1D0AA9B4" w14:textId="4181AE62" w:rsidR="008A6912" w:rsidRPr="004C50CB" w:rsidRDefault="0058177E" w:rsidP="00992754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Получателями услуг являются</w:t>
      </w:r>
      <w:r w:rsidR="00184052">
        <w:rPr>
          <w:rFonts w:ascii="Times New Roman" w:hAnsi="Times New Roman" w:cs="Times New Roman"/>
          <w:sz w:val="26"/>
          <w:szCs w:val="26"/>
        </w:rPr>
        <w:t xml:space="preserve"> </w:t>
      </w:r>
      <w:r w:rsidRPr="004C50CB">
        <w:rPr>
          <w:rFonts w:ascii="Times New Roman" w:hAnsi="Times New Roman" w:cs="Times New Roman"/>
          <w:sz w:val="26"/>
          <w:szCs w:val="26"/>
        </w:rPr>
        <w:t>субъекты малого и среднего предпринимательства</w:t>
      </w:r>
      <w:r w:rsidR="00316296">
        <w:rPr>
          <w:rFonts w:ascii="Times New Roman" w:hAnsi="Times New Roman" w:cs="Times New Roman"/>
          <w:sz w:val="26"/>
          <w:szCs w:val="26"/>
        </w:rPr>
        <w:t xml:space="preserve">, </w:t>
      </w:r>
      <w:r w:rsidRPr="004C50CB">
        <w:rPr>
          <w:rFonts w:ascii="Times New Roman" w:hAnsi="Times New Roman" w:cs="Times New Roman"/>
          <w:sz w:val="26"/>
          <w:szCs w:val="26"/>
        </w:rPr>
        <w:t>физические лица</w:t>
      </w:r>
      <w:r w:rsidR="009A5EED" w:rsidRPr="004C50CB">
        <w:rPr>
          <w:rFonts w:ascii="Times New Roman" w:hAnsi="Times New Roman" w:cs="Times New Roman"/>
          <w:sz w:val="26"/>
          <w:szCs w:val="26"/>
        </w:rPr>
        <w:t>, заинтересованные</w:t>
      </w:r>
      <w:r w:rsidRPr="004C50CB">
        <w:rPr>
          <w:rFonts w:ascii="Times New Roman" w:hAnsi="Times New Roman" w:cs="Times New Roman"/>
          <w:sz w:val="26"/>
          <w:szCs w:val="26"/>
        </w:rPr>
        <w:t xml:space="preserve"> в начале осуществления </w:t>
      </w:r>
      <w:r w:rsidR="00184052">
        <w:rPr>
          <w:rFonts w:ascii="Times New Roman" w:hAnsi="Times New Roman" w:cs="Times New Roman"/>
          <w:sz w:val="26"/>
          <w:szCs w:val="26"/>
        </w:rPr>
        <w:lastRenderedPageBreak/>
        <w:t xml:space="preserve">предпринимательской </w:t>
      </w:r>
      <w:r w:rsidR="008A6912" w:rsidRPr="004C50CB">
        <w:rPr>
          <w:rFonts w:ascii="Times New Roman" w:hAnsi="Times New Roman" w:cs="Times New Roman"/>
          <w:sz w:val="26"/>
          <w:szCs w:val="26"/>
        </w:rPr>
        <w:t>деятельности</w:t>
      </w:r>
      <w:r w:rsidR="00316296">
        <w:rPr>
          <w:rFonts w:ascii="Times New Roman" w:hAnsi="Times New Roman" w:cs="Times New Roman"/>
          <w:sz w:val="26"/>
          <w:szCs w:val="26"/>
        </w:rPr>
        <w:t xml:space="preserve"> </w:t>
      </w:r>
      <w:r w:rsidR="00316296" w:rsidRPr="00316296">
        <w:rPr>
          <w:rFonts w:ascii="Times New Roman" w:hAnsi="Times New Roman" w:cs="Times New Roman"/>
          <w:sz w:val="26"/>
          <w:szCs w:val="26"/>
        </w:rPr>
        <w:t>и физически</w:t>
      </w:r>
      <w:r w:rsidR="00316296">
        <w:rPr>
          <w:rFonts w:ascii="Times New Roman" w:hAnsi="Times New Roman" w:cs="Times New Roman"/>
          <w:sz w:val="26"/>
          <w:szCs w:val="26"/>
        </w:rPr>
        <w:t>е</w:t>
      </w:r>
      <w:r w:rsidR="00316296" w:rsidRPr="00316296">
        <w:rPr>
          <w:rFonts w:ascii="Times New Roman" w:hAnsi="Times New Roman" w:cs="Times New Roman"/>
          <w:sz w:val="26"/>
          <w:szCs w:val="26"/>
        </w:rPr>
        <w:t xml:space="preserve"> лица, применяющи</w:t>
      </w:r>
      <w:r w:rsidR="00316296">
        <w:rPr>
          <w:rFonts w:ascii="Times New Roman" w:hAnsi="Times New Roman" w:cs="Times New Roman"/>
          <w:sz w:val="26"/>
          <w:szCs w:val="26"/>
        </w:rPr>
        <w:t>е</w:t>
      </w:r>
      <w:r w:rsidR="00316296" w:rsidRPr="00316296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 «Налог на профессиональный доход».</w:t>
      </w:r>
    </w:p>
    <w:p w14:paraId="3D1D1F5B" w14:textId="77777777" w:rsidR="00133959" w:rsidRPr="004C50CB" w:rsidRDefault="008A6912" w:rsidP="00992754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Предоставление услуг </w:t>
      </w:r>
      <w:r w:rsidR="00FC07A8" w:rsidRPr="004C50CB">
        <w:rPr>
          <w:rFonts w:ascii="Times New Roman" w:hAnsi="Times New Roman" w:cs="Times New Roman"/>
          <w:sz w:val="26"/>
          <w:szCs w:val="26"/>
        </w:rPr>
        <w:t>получателям услуг в рамках настоящего Соглашения</w:t>
      </w:r>
      <w:r w:rsidRPr="004C50CB">
        <w:rPr>
          <w:rFonts w:ascii="Times New Roman" w:hAnsi="Times New Roman" w:cs="Times New Roman"/>
          <w:sz w:val="26"/>
          <w:szCs w:val="26"/>
        </w:rPr>
        <w:t xml:space="preserve"> документально оформляется пу</w:t>
      </w:r>
      <w:r w:rsidR="009A5EED" w:rsidRPr="004C50CB">
        <w:rPr>
          <w:rFonts w:ascii="Times New Roman" w:hAnsi="Times New Roman" w:cs="Times New Roman"/>
          <w:sz w:val="26"/>
          <w:szCs w:val="26"/>
        </w:rPr>
        <w:t>тем заполнения анкеты-заявления</w:t>
      </w:r>
      <w:r w:rsidRPr="004C50CB">
        <w:rPr>
          <w:rFonts w:ascii="Times New Roman" w:hAnsi="Times New Roman" w:cs="Times New Roman"/>
          <w:sz w:val="26"/>
          <w:szCs w:val="26"/>
        </w:rPr>
        <w:t>.</w:t>
      </w:r>
    </w:p>
    <w:p w14:paraId="2148AC0B" w14:textId="77777777" w:rsidR="00696C02" w:rsidRPr="004C50CB" w:rsidRDefault="00133959" w:rsidP="0092593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Заполнение </w:t>
      </w:r>
      <w:r w:rsidR="009A5EED" w:rsidRPr="004C50CB">
        <w:rPr>
          <w:rFonts w:ascii="Times New Roman" w:hAnsi="Times New Roman" w:cs="Times New Roman"/>
          <w:sz w:val="26"/>
          <w:szCs w:val="26"/>
        </w:rPr>
        <w:t>анкеты-заявления</w:t>
      </w:r>
      <w:r w:rsidRPr="004C50CB">
        <w:rPr>
          <w:rFonts w:ascii="Times New Roman" w:hAnsi="Times New Roman" w:cs="Times New Roman"/>
          <w:sz w:val="26"/>
          <w:szCs w:val="26"/>
        </w:rPr>
        <w:t>, содержащей наименование, сроки и условия предоставления конкретной услуги, является акцептом публичной оферты.</w:t>
      </w:r>
    </w:p>
    <w:p w14:paraId="7BFCEE7F" w14:textId="77777777" w:rsidR="00133959" w:rsidRPr="004C50CB" w:rsidRDefault="00133959" w:rsidP="0092593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Настоящее Соглашение считается заключенным с момента </w:t>
      </w:r>
      <w:r w:rsidR="007263C5" w:rsidRPr="004C50CB">
        <w:rPr>
          <w:rFonts w:ascii="Times New Roman" w:hAnsi="Times New Roman" w:cs="Times New Roman"/>
          <w:sz w:val="26"/>
          <w:szCs w:val="26"/>
        </w:rPr>
        <w:t xml:space="preserve">получения </w:t>
      </w:r>
      <w:r w:rsidR="005C4CCB">
        <w:rPr>
          <w:rFonts w:ascii="Times New Roman" w:hAnsi="Times New Roman" w:cs="Times New Roman"/>
          <w:sz w:val="26"/>
          <w:szCs w:val="26"/>
        </w:rPr>
        <w:t>Фонд</w:t>
      </w:r>
      <w:r w:rsidR="00925932" w:rsidRPr="004C50CB">
        <w:rPr>
          <w:rFonts w:ascii="Times New Roman" w:hAnsi="Times New Roman" w:cs="Times New Roman"/>
          <w:sz w:val="26"/>
          <w:szCs w:val="26"/>
        </w:rPr>
        <w:t>ом</w:t>
      </w:r>
      <w:r w:rsidR="007263C5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="00925932" w:rsidRPr="004C50CB">
        <w:rPr>
          <w:rFonts w:ascii="Times New Roman" w:hAnsi="Times New Roman" w:cs="Times New Roman"/>
          <w:sz w:val="26"/>
          <w:szCs w:val="26"/>
        </w:rPr>
        <w:t>от п</w:t>
      </w:r>
      <w:r w:rsidR="009A5EED" w:rsidRPr="004C50CB">
        <w:rPr>
          <w:rFonts w:ascii="Times New Roman" w:hAnsi="Times New Roman" w:cs="Times New Roman"/>
          <w:sz w:val="26"/>
          <w:szCs w:val="26"/>
        </w:rPr>
        <w:t xml:space="preserve">олучателя </w:t>
      </w:r>
      <w:r w:rsidR="00925932" w:rsidRPr="004C50CB">
        <w:rPr>
          <w:rFonts w:ascii="Times New Roman" w:hAnsi="Times New Roman" w:cs="Times New Roman"/>
          <w:sz w:val="26"/>
          <w:szCs w:val="26"/>
        </w:rPr>
        <w:t>услуги</w:t>
      </w:r>
      <w:r w:rsidR="009A5EED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="007263C5" w:rsidRPr="004C50CB">
        <w:rPr>
          <w:rFonts w:ascii="Times New Roman" w:hAnsi="Times New Roman" w:cs="Times New Roman"/>
          <w:sz w:val="26"/>
          <w:szCs w:val="26"/>
        </w:rPr>
        <w:t>акцепта.</w:t>
      </w:r>
      <w:r w:rsidR="009A5EED" w:rsidRPr="004C50CB">
        <w:rPr>
          <w:rFonts w:ascii="Times New Roman" w:hAnsi="Times New Roman" w:cs="Times New Roman"/>
          <w:sz w:val="26"/>
          <w:szCs w:val="26"/>
        </w:rPr>
        <w:t xml:space="preserve"> С момента совершения акцепта </w:t>
      </w:r>
      <w:r w:rsidR="00925932" w:rsidRPr="004C50CB">
        <w:rPr>
          <w:rFonts w:ascii="Times New Roman" w:hAnsi="Times New Roman" w:cs="Times New Roman"/>
          <w:sz w:val="26"/>
          <w:szCs w:val="26"/>
        </w:rPr>
        <w:t>п</w:t>
      </w:r>
      <w:r w:rsidR="00BC7B10" w:rsidRPr="004C50CB">
        <w:rPr>
          <w:rFonts w:ascii="Times New Roman" w:hAnsi="Times New Roman" w:cs="Times New Roman"/>
          <w:sz w:val="26"/>
          <w:szCs w:val="26"/>
        </w:rPr>
        <w:t xml:space="preserve">олучатель </w:t>
      </w:r>
      <w:r w:rsidR="00925932" w:rsidRPr="004C50CB">
        <w:rPr>
          <w:rFonts w:ascii="Times New Roman" w:hAnsi="Times New Roman" w:cs="Times New Roman"/>
          <w:sz w:val="26"/>
          <w:szCs w:val="26"/>
        </w:rPr>
        <w:t>услуг</w:t>
      </w:r>
      <w:r w:rsidR="00BC7B10" w:rsidRPr="004C50CB">
        <w:rPr>
          <w:rFonts w:ascii="Times New Roman" w:hAnsi="Times New Roman" w:cs="Times New Roman"/>
          <w:sz w:val="26"/>
          <w:szCs w:val="26"/>
        </w:rPr>
        <w:t>и</w:t>
      </w:r>
      <w:r w:rsidR="009A5EED" w:rsidRPr="004C50CB">
        <w:rPr>
          <w:rFonts w:ascii="Times New Roman" w:hAnsi="Times New Roman" w:cs="Times New Roman"/>
          <w:sz w:val="26"/>
          <w:szCs w:val="26"/>
        </w:rPr>
        <w:t xml:space="preserve"> считается ознакомившимся и со</w:t>
      </w:r>
      <w:r w:rsidR="00BC7B10" w:rsidRPr="004C50CB">
        <w:rPr>
          <w:rFonts w:ascii="Times New Roman" w:hAnsi="Times New Roman" w:cs="Times New Roman"/>
          <w:sz w:val="26"/>
          <w:szCs w:val="26"/>
        </w:rPr>
        <w:t>гласившимся с условиями настоящего Соглашения.</w:t>
      </w:r>
    </w:p>
    <w:p w14:paraId="3156696F" w14:textId="77777777" w:rsidR="0044240A" w:rsidRPr="004C50CB" w:rsidRDefault="0044240A" w:rsidP="009D2509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Предоставление услуг </w:t>
      </w:r>
      <w:r w:rsidR="00F35738" w:rsidRPr="004C50CB">
        <w:rPr>
          <w:rFonts w:ascii="Times New Roman" w:hAnsi="Times New Roman" w:cs="Times New Roman"/>
          <w:sz w:val="26"/>
          <w:szCs w:val="26"/>
        </w:rPr>
        <w:t>получателям услуг в рамках настоящего Соглашения</w:t>
      </w:r>
      <w:r w:rsidRPr="004C50CB">
        <w:rPr>
          <w:rFonts w:ascii="Times New Roman" w:hAnsi="Times New Roman" w:cs="Times New Roman"/>
          <w:sz w:val="26"/>
          <w:szCs w:val="26"/>
        </w:rPr>
        <w:t xml:space="preserve"> включает в себя следующие процедуры:</w:t>
      </w:r>
    </w:p>
    <w:p w14:paraId="5B17A55C" w14:textId="77777777" w:rsidR="0044240A" w:rsidRPr="004C50CB" w:rsidRDefault="0044240A" w:rsidP="0092593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- получение анкеты-заявления заявителя;</w:t>
      </w:r>
    </w:p>
    <w:p w14:paraId="352F92B0" w14:textId="77777777" w:rsidR="004001F8" w:rsidRPr="004C50CB" w:rsidRDefault="004001F8" w:rsidP="009259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- </w:t>
      </w:r>
      <w:r w:rsidR="0044240A" w:rsidRPr="004C50CB">
        <w:rPr>
          <w:rFonts w:ascii="Times New Roman" w:hAnsi="Times New Roman" w:cs="Times New Roman"/>
          <w:sz w:val="26"/>
          <w:szCs w:val="26"/>
        </w:rPr>
        <w:t>рассмотрение анкеты-заявления заявителя, информирование заявителя об итогах рассмотрения заявки;</w:t>
      </w:r>
    </w:p>
    <w:p w14:paraId="7D1B42B9" w14:textId="77777777" w:rsidR="004001F8" w:rsidRPr="004C50CB" w:rsidRDefault="004001F8" w:rsidP="009259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- </w:t>
      </w:r>
      <w:r w:rsidR="0044240A" w:rsidRPr="004C50CB">
        <w:rPr>
          <w:rFonts w:ascii="Times New Roman" w:hAnsi="Times New Roman" w:cs="Times New Roman"/>
          <w:sz w:val="26"/>
          <w:szCs w:val="26"/>
        </w:rPr>
        <w:t>заключение договора с исполни</w:t>
      </w:r>
      <w:r w:rsidRPr="004C50CB">
        <w:rPr>
          <w:rFonts w:ascii="Times New Roman" w:hAnsi="Times New Roman" w:cs="Times New Roman"/>
          <w:sz w:val="26"/>
          <w:szCs w:val="26"/>
        </w:rPr>
        <w:t xml:space="preserve">телем на организацию проведения </w:t>
      </w:r>
      <w:r w:rsidR="0044240A" w:rsidRPr="004C50CB">
        <w:rPr>
          <w:rFonts w:ascii="Times New Roman" w:hAnsi="Times New Roman" w:cs="Times New Roman"/>
          <w:sz w:val="26"/>
          <w:szCs w:val="26"/>
        </w:rPr>
        <w:t>услуг;</w:t>
      </w:r>
    </w:p>
    <w:p w14:paraId="19DBBCC7" w14:textId="77777777" w:rsidR="004001F8" w:rsidRPr="004C50CB" w:rsidRDefault="004001F8" w:rsidP="009259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- </w:t>
      </w:r>
      <w:r w:rsidR="0044240A" w:rsidRPr="004C50CB">
        <w:rPr>
          <w:rFonts w:ascii="Times New Roman" w:hAnsi="Times New Roman" w:cs="Times New Roman"/>
          <w:sz w:val="26"/>
          <w:szCs w:val="26"/>
        </w:rPr>
        <w:t>организация услуг;</w:t>
      </w:r>
    </w:p>
    <w:p w14:paraId="1DE5E4A7" w14:textId="77777777" w:rsidR="0044240A" w:rsidRPr="004C50CB" w:rsidRDefault="004001F8" w:rsidP="009259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- </w:t>
      </w:r>
      <w:r w:rsidR="004C497E">
        <w:rPr>
          <w:rFonts w:ascii="Times New Roman" w:hAnsi="Times New Roman" w:cs="Times New Roman"/>
          <w:sz w:val="26"/>
          <w:szCs w:val="26"/>
        </w:rPr>
        <w:t>проведение мониторинга результатов</w:t>
      </w:r>
      <w:r w:rsidR="0044240A" w:rsidRPr="004C50CB">
        <w:rPr>
          <w:rFonts w:ascii="Times New Roman" w:hAnsi="Times New Roman" w:cs="Times New Roman"/>
          <w:sz w:val="26"/>
          <w:szCs w:val="26"/>
        </w:rPr>
        <w:t xml:space="preserve"> услуг.</w:t>
      </w:r>
    </w:p>
    <w:p w14:paraId="1781A3A7" w14:textId="77777777" w:rsidR="0044240A" w:rsidRPr="004C50CB" w:rsidRDefault="0044240A" w:rsidP="009D2509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Выбор Исполнителя для оказания конкретной услуги </w:t>
      </w:r>
      <w:r w:rsidR="00F35738" w:rsidRPr="004C50CB">
        <w:rPr>
          <w:rFonts w:ascii="Times New Roman" w:hAnsi="Times New Roman" w:cs="Times New Roman"/>
          <w:sz w:val="26"/>
          <w:szCs w:val="26"/>
        </w:rPr>
        <w:t>получателям услуг в рамках настоящего Соглашения</w:t>
      </w:r>
      <w:r w:rsidRPr="004C50CB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5C4CCB">
        <w:rPr>
          <w:rFonts w:ascii="Times New Roman" w:hAnsi="Times New Roman" w:cs="Times New Roman"/>
          <w:sz w:val="26"/>
          <w:szCs w:val="26"/>
        </w:rPr>
        <w:t>Фонд</w:t>
      </w:r>
      <w:r w:rsidR="00925932" w:rsidRPr="004C50CB">
        <w:rPr>
          <w:rFonts w:ascii="Times New Roman" w:hAnsi="Times New Roman" w:cs="Times New Roman"/>
          <w:sz w:val="26"/>
          <w:szCs w:val="26"/>
        </w:rPr>
        <w:t>ом.</w:t>
      </w:r>
    </w:p>
    <w:p w14:paraId="636FEDFF" w14:textId="77777777" w:rsidR="00F06352" w:rsidRPr="004C50CB" w:rsidRDefault="00F06352" w:rsidP="00F0635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580A2F8B" w14:textId="77777777" w:rsidR="00F06352" w:rsidRPr="004C50CB" w:rsidRDefault="00F06352" w:rsidP="00F0635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Ответственность Сторон</w:t>
      </w:r>
    </w:p>
    <w:p w14:paraId="19CED485" w14:textId="77777777" w:rsidR="00F06352" w:rsidRPr="004C50CB" w:rsidRDefault="00F06352" w:rsidP="00F06352">
      <w:pPr>
        <w:pStyle w:val="a4"/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2EBBB0CF" w14:textId="77777777" w:rsidR="00FF7BA6" w:rsidRPr="004C50CB" w:rsidRDefault="00F06352" w:rsidP="0092593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По всем вопросам, не урегулированным настоящим Соглашением, а также при разрешении споров, возникших в процессе его исполнения, Стороны руководствуются законодательством Р</w:t>
      </w:r>
      <w:r w:rsidR="00BC4959" w:rsidRPr="004C50CB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4C50CB">
        <w:rPr>
          <w:rFonts w:ascii="Times New Roman" w:hAnsi="Times New Roman" w:cs="Times New Roman"/>
          <w:sz w:val="26"/>
          <w:szCs w:val="26"/>
        </w:rPr>
        <w:t>Ф</w:t>
      </w:r>
      <w:r w:rsidR="00BC4959" w:rsidRPr="004C50CB">
        <w:rPr>
          <w:rFonts w:ascii="Times New Roman" w:hAnsi="Times New Roman" w:cs="Times New Roman"/>
          <w:sz w:val="26"/>
          <w:szCs w:val="26"/>
        </w:rPr>
        <w:t>едерации</w:t>
      </w:r>
      <w:r w:rsidR="00FF7BA6" w:rsidRPr="004C50CB">
        <w:rPr>
          <w:rFonts w:ascii="Times New Roman" w:hAnsi="Times New Roman" w:cs="Times New Roman"/>
          <w:sz w:val="26"/>
          <w:szCs w:val="26"/>
        </w:rPr>
        <w:t>.</w:t>
      </w:r>
    </w:p>
    <w:p w14:paraId="717ABB68" w14:textId="77777777" w:rsidR="00FF7BA6" w:rsidRPr="004C50CB" w:rsidRDefault="00FF7BA6" w:rsidP="0092593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Стороны несут ответственность за неисполнение или ненадлежащее исполнение обязательств по настоящему </w:t>
      </w:r>
      <w:r w:rsidR="00AB4213" w:rsidRPr="004C50CB">
        <w:rPr>
          <w:rFonts w:ascii="Times New Roman" w:hAnsi="Times New Roman" w:cs="Times New Roman"/>
          <w:sz w:val="26"/>
          <w:szCs w:val="26"/>
        </w:rPr>
        <w:t>Соглашению</w:t>
      </w:r>
      <w:r w:rsidRPr="004C50CB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Федерации.</w:t>
      </w:r>
    </w:p>
    <w:p w14:paraId="0C746631" w14:textId="1DF89575" w:rsidR="00FF7BA6" w:rsidRPr="004C50CB" w:rsidRDefault="00FF7BA6" w:rsidP="009D2509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В случае предоставления</w:t>
      </w:r>
      <w:r w:rsidR="00184052">
        <w:rPr>
          <w:rFonts w:ascii="Times New Roman" w:hAnsi="Times New Roman" w:cs="Times New Roman"/>
          <w:sz w:val="26"/>
          <w:szCs w:val="26"/>
        </w:rPr>
        <w:t xml:space="preserve"> </w:t>
      </w:r>
      <w:r w:rsidR="00AB4213" w:rsidRPr="004C50CB">
        <w:rPr>
          <w:rFonts w:ascii="Times New Roman" w:hAnsi="Times New Roman" w:cs="Times New Roman"/>
          <w:sz w:val="26"/>
          <w:szCs w:val="26"/>
        </w:rPr>
        <w:t>субъектом малого и среднего предпринимательства</w:t>
      </w:r>
      <w:r w:rsidR="00316296">
        <w:rPr>
          <w:rFonts w:ascii="Times New Roman" w:hAnsi="Times New Roman" w:cs="Times New Roman"/>
          <w:sz w:val="26"/>
          <w:szCs w:val="26"/>
        </w:rPr>
        <w:t xml:space="preserve">, </w:t>
      </w:r>
      <w:r w:rsidR="00AB4213" w:rsidRPr="004C50CB">
        <w:rPr>
          <w:rFonts w:ascii="Times New Roman" w:hAnsi="Times New Roman" w:cs="Times New Roman"/>
          <w:sz w:val="26"/>
          <w:szCs w:val="26"/>
        </w:rPr>
        <w:t xml:space="preserve">физическим лицом, заинтересованным в начале осуществления </w:t>
      </w:r>
      <w:r w:rsidR="00184052">
        <w:rPr>
          <w:rFonts w:ascii="Times New Roman" w:hAnsi="Times New Roman" w:cs="Times New Roman"/>
          <w:sz w:val="26"/>
          <w:szCs w:val="26"/>
        </w:rPr>
        <w:t xml:space="preserve">предпринимательской </w:t>
      </w:r>
      <w:r w:rsidR="00AB4213" w:rsidRPr="004C50CB">
        <w:rPr>
          <w:rFonts w:ascii="Times New Roman" w:hAnsi="Times New Roman" w:cs="Times New Roman"/>
          <w:sz w:val="26"/>
          <w:szCs w:val="26"/>
        </w:rPr>
        <w:t>деятельности</w:t>
      </w:r>
      <w:r w:rsidR="00316296">
        <w:rPr>
          <w:rFonts w:ascii="Times New Roman" w:hAnsi="Times New Roman" w:cs="Times New Roman"/>
          <w:sz w:val="26"/>
          <w:szCs w:val="26"/>
        </w:rPr>
        <w:t xml:space="preserve"> </w:t>
      </w:r>
      <w:r w:rsidR="00316296" w:rsidRPr="00316296">
        <w:rPr>
          <w:rFonts w:ascii="Times New Roman" w:hAnsi="Times New Roman" w:cs="Times New Roman"/>
          <w:sz w:val="26"/>
          <w:szCs w:val="26"/>
        </w:rPr>
        <w:t>и физическим лиц</w:t>
      </w:r>
      <w:r w:rsidR="00316296">
        <w:rPr>
          <w:rFonts w:ascii="Times New Roman" w:hAnsi="Times New Roman" w:cs="Times New Roman"/>
          <w:sz w:val="26"/>
          <w:szCs w:val="26"/>
        </w:rPr>
        <w:t>о</w:t>
      </w:r>
      <w:r w:rsidR="00316296" w:rsidRPr="00316296">
        <w:rPr>
          <w:rFonts w:ascii="Times New Roman" w:hAnsi="Times New Roman" w:cs="Times New Roman"/>
          <w:sz w:val="26"/>
          <w:szCs w:val="26"/>
        </w:rPr>
        <w:t>м, применяющим специальный налоговый режим «Налог на профессиональный доход»</w:t>
      </w:r>
      <w:r w:rsidR="00316296">
        <w:rPr>
          <w:rFonts w:ascii="Times New Roman" w:hAnsi="Times New Roman" w:cs="Times New Roman"/>
          <w:sz w:val="26"/>
          <w:szCs w:val="26"/>
        </w:rPr>
        <w:t xml:space="preserve">, </w:t>
      </w:r>
      <w:r w:rsidRPr="004C50CB">
        <w:rPr>
          <w:rFonts w:ascii="Times New Roman" w:hAnsi="Times New Roman" w:cs="Times New Roman"/>
          <w:sz w:val="26"/>
          <w:szCs w:val="26"/>
        </w:rPr>
        <w:t>недостоверных сведений или документов, послуживших основанием для</w:t>
      </w:r>
      <w:r w:rsidR="00AB4213" w:rsidRPr="004C50CB">
        <w:rPr>
          <w:rFonts w:ascii="Times New Roman" w:hAnsi="Times New Roman" w:cs="Times New Roman"/>
          <w:sz w:val="26"/>
          <w:szCs w:val="26"/>
        </w:rPr>
        <w:t xml:space="preserve"> неправомерного предоставления у</w:t>
      </w:r>
      <w:r w:rsidRPr="004C50CB">
        <w:rPr>
          <w:rFonts w:ascii="Times New Roman" w:hAnsi="Times New Roman" w:cs="Times New Roman"/>
          <w:sz w:val="26"/>
          <w:szCs w:val="26"/>
        </w:rPr>
        <w:t xml:space="preserve">слуги, </w:t>
      </w:r>
      <w:r w:rsidR="005C4CCB">
        <w:rPr>
          <w:rFonts w:ascii="Times New Roman" w:hAnsi="Times New Roman" w:cs="Times New Roman"/>
          <w:sz w:val="26"/>
          <w:szCs w:val="26"/>
        </w:rPr>
        <w:t>Фонд</w:t>
      </w:r>
      <w:r w:rsidR="00AB4213" w:rsidRPr="004C50CB">
        <w:rPr>
          <w:rFonts w:ascii="Times New Roman" w:hAnsi="Times New Roman" w:cs="Times New Roman"/>
          <w:sz w:val="26"/>
          <w:szCs w:val="26"/>
        </w:rPr>
        <w:t xml:space="preserve"> вправе</w:t>
      </w:r>
      <w:r w:rsidRPr="004C50CB">
        <w:rPr>
          <w:rFonts w:ascii="Times New Roman" w:hAnsi="Times New Roman" w:cs="Times New Roman"/>
          <w:sz w:val="26"/>
          <w:szCs w:val="26"/>
        </w:rPr>
        <w:t xml:space="preserve"> от</w:t>
      </w:r>
      <w:r w:rsidR="00AB4213" w:rsidRPr="004C50CB">
        <w:rPr>
          <w:rFonts w:ascii="Times New Roman" w:hAnsi="Times New Roman" w:cs="Times New Roman"/>
          <w:sz w:val="26"/>
          <w:szCs w:val="26"/>
        </w:rPr>
        <w:t>казать в предоставлении услуги</w:t>
      </w:r>
      <w:r w:rsidRPr="004C50CB">
        <w:rPr>
          <w:rFonts w:ascii="Times New Roman" w:hAnsi="Times New Roman" w:cs="Times New Roman"/>
          <w:sz w:val="26"/>
          <w:szCs w:val="26"/>
        </w:rPr>
        <w:t>.</w:t>
      </w:r>
    </w:p>
    <w:p w14:paraId="68811E5F" w14:textId="4ADE9C2E" w:rsidR="00FF7BA6" w:rsidRPr="004C50CB" w:rsidRDefault="00FF7BA6" w:rsidP="009D2509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Субъекты</w:t>
      </w:r>
      <w:r w:rsidR="00F35738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Pr="004C50CB">
        <w:rPr>
          <w:rFonts w:ascii="Times New Roman" w:hAnsi="Times New Roman" w:cs="Times New Roman"/>
          <w:sz w:val="26"/>
          <w:szCs w:val="26"/>
        </w:rPr>
        <w:t>малого и среднего предпринимательства</w:t>
      </w:r>
      <w:r w:rsidR="00316296">
        <w:rPr>
          <w:rFonts w:ascii="Times New Roman" w:hAnsi="Times New Roman" w:cs="Times New Roman"/>
          <w:sz w:val="26"/>
          <w:szCs w:val="26"/>
        </w:rPr>
        <w:t xml:space="preserve">, </w:t>
      </w:r>
      <w:r w:rsidRPr="004C50CB">
        <w:rPr>
          <w:rFonts w:ascii="Times New Roman" w:hAnsi="Times New Roman" w:cs="Times New Roman"/>
          <w:sz w:val="26"/>
          <w:szCs w:val="26"/>
        </w:rPr>
        <w:t>физические лица, заинтересованные в начале осуществления</w:t>
      </w:r>
      <w:r w:rsidR="00B239EB">
        <w:rPr>
          <w:rFonts w:ascii="Times New Roman" w:hAnsi="Times New Roman" w:cs="Times New Roman"/>
          <w:sz w:val="26"/>
          <w:szCs w:val="26"/>
        </w:rPr>
        <w:t xml:space="preserve"> предпринимательской</w:t>
      </w:r>
      <w:r w:rsidRPr="004C50CB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 w:rsidR="00316296">
        <w:rPr>
          <w:rFonts w:ascii="Times New Roman" w:hAnsi="Times New Roman" w:cs="Times New Roman"/>
          <w:sz w:val="26"/>
          <w:szCs w:val="26"/>
        </w:rPr>
        <w:t xml:space="preserve"> </w:t>
      </w:r>
      <w:r w:rsidR="00316296" w:rsidRPr="00316296">
        <w:rPr>
          <w:rFonts w:ascii="Times New Roman" w:hAnsi="Times New Roman" w:cs="Times New Roman"/>
          <w:sz w:val="26"/>
          <w:szCs w:val="26"/>
        </w:rPr>
        <w:t>и физически</w:t>
      </w:r>
      <w:r w:rsidR="009C4623">
        <w:rPr>
          <w:rFonts w:ascii="Times New Roman" w:hAnsi="Times New Roman" w:cs="Times New Roman"/>
          <w:sz w:val="26"/>
          <w:szCs w:val="26"/>
        </w:rPr>
        <w:t>е</w:t>
      </w:r>
      <w:r w:rsidR="00316296" w:rsidRPr="00316296">
        <w:rPr>
          <w:rFonts w:ascii="Times New Roman" w:hAnsi="Times New Roman" w:cs="Times New Roman"/>
          <w:sz w:val="26"/>
          <w:szCs w:val="26"/>
        </w:rPr>
        <w:t xml:space="preserve"> лица, применяющи</w:t>
      </w:r>
      <w:r w:rsidR="009C4623">
        <w:rPr>
          <w:rFonts w:ascii="Times New Roman" w:hAnsi="Times New Roman" w:cs="Times New Roman"/>
          <w:sz w:val="26"/>
          <w:szCs w:val="26"/>
        </w:rPr>
        <w:t>е</w:t>
      </w:r>
      <w:r w:rsidR="00316296" w:rsidRPr="00316296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 «Налог на профессиональный доход»</w:t>
      </w:r>
      <w:r w:rsidRPr="004C50CB">
        <w:rPr>
          <w:rFonts w:ascii="Times New Roman" w:hAnsi="Times New Roman" w:cs="Times New Roman"/>
          <w:sz w:val="26"/>
          <w:szCs w:val="26"/>
        </w:rPr>
        <w:t xml:space="preserve"> несут ответственность за полноту и достоверность сведений (в том числе персональных данных), предоставленных </w:t>
      </w:r>
      <w:r w:rsidR="005C4CCB">
        <w:rPr>
          <w:rFonts w:ascii="Times New Roman" w:hAnsi="Times New Roman" w:cs="Times New Roman"/>
          <w:sz w:val="26"/>
          <w:szCs w:val="26"/>
        </w:rPr>
        <w:t>Фонд</w:t>
      </w:r>
      <w:r w:rsidR="00BC4959" w:rsidRPr="004C50CB">
        <w:rPr>
          <w:rFonts w:ascii="Times New Roman" w:hAnsi="Times New Roman" w:cs="Times New Roman"/>
          <w:sz w:val="26"/>
          <w:szCs w:val="26"/>
        </w:rPr>
        <w:t>у</w:t>
      </w:r>
      <w:r w:rsidRPr="004C50CB">
        <w:rPr>
          <w:rFonts w:ascii="Times New Roman" w:hAnsi="Times New Roman" w:cs="Times New Roman"/>
          <w:sz w:val="26"/>
          <w:szCs w:val="26"/>
        </w:rPr>
        <w:t xml:space="preserve">. В случае изменения сведений (в том числе персональных данных), предоставленных </w:t>
      </w:r>
      <w:r w:rsidR="005C4CCB">
        <w:rPr>
          <w:rFonts w:ascii="Times New Roman" w:hAnsi="Times New Roman" w:cs="Times New Roman"/>
          <w:sz w:val="26"/>
          <w:szCs w:val="26"/>
        </w:rPr>
        <w:t>Фонд</w:t>
      </w:r>
      <w:r w:rsidR="00BC4959" w:rsidRPr="004C50CB">
        <w:rPr>
          <w:rFonts w:ascii="Times New Roman" w:hAnsi="Times New Roman" w:cs="Times New Roman"/>
          <w:sz w:val="26"/>
          <w:szCs w:val="26"/>
        </w:rPr>
        <w:t>у</w:t>
      </w:r>
      <w:r w:rsidRPr="004C50CB">
        <w:rPr>
          <w:rFonts w:ascii="Times New Roman" w:hAnsi="Times New Roman" w:cs="Times New Roman"/>
          <w:sz w:val="26"/>
          <w:szCs w:val="26"/>
        </w:rPr>
        <w:t xml:space="preserve">, </w:t>
      </w:r>
      <w:r w:rsidR="00F35738" w:rsidRPr="004C50CB">
        <w:rPr>
          <w:rFonts w:ascii="Times New Roman" w:hAnsi="Times New Roman" w:cs="Times New Roman"/>
          <w:sz w:val="26"/>
          <w:szCs w:val="26"/>
        </w:rPr>
        <w:t>получатели услуг в рамках настоящего Соглашения</w:t>
      </w:r>
      <w:r w:rsidRPr="004C50CB">
        <w:rPr>
          <w:rFonts w:ascii="Times New Roman" w:hAnsi="Times New Roman" w:cs="Times New Roman"/>
          <w:sz w:val="26"/>
          <w:szCs w:val="26"/>
        </w:rPr>
        <w:t xml:space="preserve"> обязаны уведомить о внесенных изменениях в течение 10 (десяти) календарных дней со дня вступления в силу соответствующих изменений, но не позднее 2 (двух) дней до начала оказания услуг.</w:t>
      </w:r>
    </w:p>
    <w:p w14:paraId="3C7701AC" w14:textId="77777777" w:rsidR="00FF7BA6" w:rsidRPr="004C50CB" w:rsidRDefault="00AB4213" w:rsidP="0092593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Стороны освобождаются от ответственности за неисполнение или ненадлежащее исполнение обязательств по настоящему Соглашению, если </w:t>
      </w:r>
      <w:r w:rsidRPr="004C50CB">
        <w:rPr>
          <w:rFonts w:ascii="Times New Roman" w:hAnsi="Times New Roman" w:cs="Times New Roman"/>
          <w:sz w:val="26"/>
          <w:szCs w:val="26"/>
        </w:rPr>
        <w:lastRenderedPageBreak/>
        <w:t>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запретные действия или акты органов государственной власти и местного самоуправления, гражданские волнения, эпидемии, блокада, эмбарго, землетрясения, наводнения, пожары или другие стихийные бедствия, в том числе обстоятельства,</w:t>
      </w:r>
      <w:r w:rsidR="009D2509" w:rsidRPr="004C50CB">
        <w:rPr>
          <w:rFonts w:ascii="Times New Roman" w:hAnsi="Times New Roman" w:cs="Times New Roman"/>
          <w:sz w:val="26"/>
          <w:szCs w:val="26"/>
        </w:rPr>
        <w:t xml:space="preserve"> препятствующие предоставлению у</w:t>
      </w:r>
      <w:r w:rsidRPr="004C50CB">
        <w:rPr>
          <w:rFonts w:ascii="Times New Roman" w:hAnsi="Times New Roman" w:cs="Times New Roman"/>
          <w:sz w:val="26"/>
          <w:szCs w:val="26"/>
        </w:rPr>
        <w:t xml:space="preserve">слуги или выполнению расходных обязательств </w:t>
      </w:r>
      <w:r w:rsidR="005C4CCB">
        <w:rPr>
          <w:rFonts w:ascii="Times New Roman" w:hAnsi="Times New Roman" w:cs="Times New Roman"/>
          <w:sz w:val="26"/>
          <w:szCs w:val="26"/>
        </w:rPr>
        <w:t>Фонд</w:t>
      </w:r>
      <w:r w:rsidR="00BC4959" w:rsidRPr="004C50CB">
        <w:rPr>
          <w:rFonts w:ascii="Times New Roman" w:hAnsi="Times New Roman" w:cs="Times New Roman"/>
          <w:sz w:val="26"/>
          <w:szCs w:val="26"/>
        </w:rPr>
        <w:t>а</w:t>
      </w:r>
      <w:r w:rsidRPr="004C50CB">
        <w:rPr>
          <w:rFonts w:ascii="Times New Roman" w:hAnsi="Times New Roman" w:cs="Times New Roman"/>
          <w:sz w:val="26"/>
          <w:szCs w:val="26"/>
        </w:rPr>
        <w:t xml:space="preserve"> на ее предоставление.</w:t>
      </w:r>
    </w:p>
    <w:p w14:paraId="3C87F130" w14:textId="77777777" w:rsidR="006316A4" w:rsidRPr="004C50CB" w:rsidRDefault="006316A4" w:rsidP="0092593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С момента наступления обстоятельств непреодолимой силы действие настоящего Соглашения приостанавливается до момента, определяемого Сторонами настоящего Соглашения путем проведения переговоров и принятия соответствующего решения по вопросу о возможности (невозможности) продолжения договорных отношений в рамках настоящего Соглашения.</w:t>
      </w:r>
    </w:p>
    <w:p w14:paraId="463C7FC6" w14:textId="77777777" w:rsidR="006316A4" w:rsidRPr="004C50CB" w:rsidRDefault="006316A4" w:rsidP="006316A4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19FEB7C2" w14:textId="77777777" w:rsidR="006316A4" w:rsidRPr="004C50CB" w:rsidRDefault="006316A4" w:rsidP="006316A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14:paraId="5BDC455F" w14:textId="77777777" w:rsidR="006316A4" w:rsidRPr="004C50CB" w:rsidRDefault="006316A4" w:rsidP="00925932">
      <w:pPr>
        <w:pStyle w:val="a4"/>
        <w:spacing w:after="0"/>
        <w:ind w:left="0" w:firstLine="709"/>
        <w:rPr>
          <w:rFonts w:ascii="Times New Roman" w:hAnsi="Times New Roman" w:cs="Times New Roman"/>
          <w:b/>
          <w:sz w:val="26"/>
          <w:szCs w:val="26"/>
        </w:rPr>
      </w:pPr>
    </w:p>
    <w:p w14:paraId="2C5E3AAF" w14:textId="48DB421B" w:rsidR="006316A4" w:rsidRPr="004C50CB" w:rsidRDefault="006316A4" w:rsidP="00BC4959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Настоящее Соглашение вступает </w:t>
      </w:r>
      <w:proofErr w:type="gramStart"/>
      <w:r w:rsidRPr="004C50CB">
        <w:rPr>
          <w:rFonts w:ascii="Times New Roman" w:hAnsi="Times New Roman" w:cs="Times New Roman"/>
          <w:sz w:val="26"/>
          <w:szCs w:val="26"/>
        </w:rPr>
        <w:t xml:space="preserve">в силу с момента его размещения в сети Интернет на сайте </w:t>
      </w:r>
      <w:r w:rsidR="00BC4959" w:rsidRPr="004C50CB">
        <w:rPr>
          <w:rFonts w:ascii="Times New Roman" w:hAnsi="Times New Roman" w:cs="Times New Roman"/>
          <w:sz w:val="26"/>
          <w:szCs w:val="26"/>
        </w:rPr>
        <w:t>Фонда</w:t>
      </w:r>
      <w:r w:rsidR="009D2509" w:rsidRPr="004C50CB">
        <w:rPr>
          <w:rFonts w:ascii="Times New Roman" w:hAnsi="Times New Roman" w:cs="Times New Roman"/>
          <w:sz w:val="26"/>
          <w:szCs w:val="26"/>
        </w:rPr>
        <w:t xml:space="preserve"> поддержки предпринимательства</w:t>
      </w:r>
      <w:r w:rsidRPr="004C50CB">
        <w:rPr>
          <w:rFonts w:ascii="Times New Roman" w:hAnsi="Times New Roman" w:cs="Times New Roman"/>
          <w:sz w:val="26"/>
          <w:szCs w:val="26"/>
        </w:rPr>
        <w:t xml:space="preserve"> по адресу</w:t>
      </w:r>
      <w:proofErr w:type="gramEnd"/>
      <w:r w:rsidRPr="004C50CB">
        <w:rPr>
          <w:rFonts w:ascii="Times New Roman" w:hAnsi="Times New Roman" w:cs="Times New Roman"/>
          <w:sz w:val="26"/>
          <w:szCs w:val="26"/>
        </w:rPr>
        <w:t xml:space="preserve">: </w:t>
      </w:r>
      <w:r w:rsidR="0036110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hyperlink w:history="1">
        <w:r w:rsidR="00361101" w:rsidRPr="005D3AC7">
          <w:rPr>
            <w:rStyle w:val="a5"/>
            <w:rFonts w:ascii="Times New Roman" w:hAnsi="Times New Roman" w:cs="Times New Roman"/>
            <w:sz w:val="26"/>
            <w:szCs w:val="26"/>
          </w:rPr>
          <w:t xml:space="preserve">http:// </w:t>
        </w:r>
        <w:proofErr w:type="spellStart"/>
        <w:r w:rsidR="00361101" w:rsidRPr="005D3AC7">
          <w:rPr>
            <w:rStyle w:val="a5"/>
            <w:rFonts w:ascii="Times New Roman" w:hAnsi="Times New Roman" w:cs="Times New Roman"/>
            <w:sz w:val="26"/>
            <w:szCs w:val="26"/>
          </w:rPr>
          <w:t>www:fpprso.ru</w:t>
        </w:r>
        <w:proofErr w:type="spellEnd"/>
        <w:r w:rsidR="00361101" w:rsidRPr="005D3AC7">
          <w:rPr>
            <w:rStyle w:val="a5"/>
            <w:rFonts w:ascii="Times New Roman" w:hAnsi="Times New Roman" w:cs="Times New Roman"/>
            <w:sz w:val="26"/>
            <w:szCs w:val="26"/>
          </w:rPr>
          <w:t xml:space="preserve"> </w:t>
        </w:r>
      </w:hyperlink>
    </w:p>
    <w:p w14:paraId="35FE1801" w14:textId="77777777" w:rsidR="006316A4" w:rsidRPr="004C50CB" w:rsidRDefault="006316A4" w:rsidP="0092593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В случае внесения изменений в настоящее Соглашение, такие изменения вступают в силу с момента опубликования новой редакции Соглашения, если иной срок вступления изменений в силу не определен дополнительно при их публикации.</w:t>
      </w:r>
    </w:p>
    <w:p w14:paraId="6FEB9C54" w14:textId="77777777" w:rsidR="00683B3C" w:rsidRPr="004C50CB" w:rsidRDefault="00683B3C" w:rsidP="00683B3C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3CD924AC" w14:textId="77777777" w:rsidR="00BB7F77" w:rsidRPr="004C50CB" w:rsidRDefault="00BB7F77" w:rsidP="00683B3C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 xml:space="preserve">Реквизиты </w:t>
      </w:r>
      <w:r w:rsidR="005C4CCB">
        <w:rPr>
          <w:rFonts w:ascii="Times New Roman" w:hAnsi="Times New Roman" w:cs="Times New Roman"/>
          <w:b/>
          <w:sz w:val="26"/>
          <w:szCs w:val="26"/>
        </w:rPr>
        <w:t>Фонд</w:t>
      </w:r>
      <w:r w:rsidR="009D2509" w:rsidRPr="004C50CB">
        <w:rPr>
          <w:rFonts w:ascii="Times New Roman" w:hAnsi="Times New Roman" w:cs="Times New Roman"/>
          <w:b/>
          <w:sz w:val="26"/>
          <w:szCs w:val="26"/>
        </w:rPr>
        <w:t>а</w:t>
      </w:r>
    </w:p>
    <w:p w14:paraId="7160B286" w14:textId="77777777" w:rsidR="00683B3C" w:rsidRPr="004C50CB" w:rsidRDefault="00683B3C" w:rsidP="00683B3C">
      <w:pPr>
        <w:pStyle w:val="a4"/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25ADA8EE" w14:textId="77777777" w:rsidR="00BB7F77" w:rsidRPr="004C50CB" w:rsidRDefault="00BB7F77" w:rsidP="00BB7F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Полное наименование:</w:t>
      </w:r>
      <w:r w:rsidR="009D2509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="00BC4959" w:rsidRPr="004C50CB">
        <w:rPr>
          <w:rFonts w:ascii="Times New Roman" w:hAnsi="Times New Roman" w:cs="Times New Roman"/>
          <w:sz w:val="26"/>
          <w:szCs w:val="26"/>
        </w:rPr>
        <w:t>Фонд</w:t>
      </w:r>
      <w:r w:rsidR="009D2509" w:rsidRPr="004C50CB">
        <w:rPr>
          <w:rFonts w:ascii="Times New Roman" w:hAnsi="Times New Roman" w:cs="Times New Roman"/>
          <w:sz w:val="26"/>
          <w:szCs w:val="26"/>
        </w:rPr>
        <w:t xml:space="preserve"> поддержки предпринимательства</w:t>
      </w:r>
    </w:p>
    <w:p w14:paraId="12367BD2" w14:textId="77777777" w:rsidR="00BB7F77" w:rsidRPr="004C50CB" w:rsidRDefault="00BB7F77" w:rsidP="00BB7F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Сокращенное наименование:</w:t>
      </w:r>
      <w:r w:rsidR="009D2509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="00BC4959" w:rsidRPr="004C50CB">
        <w:rPr>
          <w:rFonts w:ascii="Times New Roman" w:hAnsi="Times New Roman" w:cs="Times New Roman"/>
          <w:sz w:val="26"/>
          <w:szCs w:val="26"/>
        </w:rPr>
        <w:t>ФПП</w:t>
      </w:r>
    </w:p>
    <w:p w14:paraId="4F38D418" w14:textId="77777777" w:rsidR="006D6FD3" w:rsidRPr="004C50CB" w:rsidRDefault="00BB7F77" w:rsidP="006D6FD3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Юридический адрес:</w:t>
      </w:r>
      <w:r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="006D6FD3" w:rsidRPr="004C50CB">
        <w:rPr>
          <w:rFonts w:ascii="Times New Roman" w:hAnsi="Times New Roman" w:cs="Times New Roman"/>
          <w:sz w:val="26"/>
          <w:szCs w:val="26"/>
        </w:rPr>
        <w:t>362019, РСО-Алания, г. Владикавказ, ул. Шмулевича, 8б</w:t>
      </w:r>
    </w:p>
    <w:p w14:paraId="522D8E62" w14:textId="77777777" w:rsidR="00BB7F77" w:rsidRPr="004C50CB" w:rsidRDefault="00BB7F77" w:rsidP="00BB7F7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Почтовый адрес:</w:t>
      </w:r>
      <w:r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="00BC4959" w:rsidRPr="004C50CB">
        <w:rPr>
          <w:rFonts w:ascii="Times New Roman" w:hAnsi="Times New Roman" w:cs="Times New Roman"/>
          <w:sz w:val="26"/>
          <w:szCs w:val="26"/>
        </w:rPr>
        <w:t>362019</w:t>
      </w:r>
      <w:r w:rsidRPr="004C50CB">
        <w:rPr>
          <w:rFonts w:ascii="Times New Roman" w:hAnsi="Times New Roman" w:cs="Times New Roman"/>
          <w:sz w:val="26"/>
          <w:szCs w:val="26"/>
        </w:rPr>
        <w:t xml:space="preserve">, </w:t>
      </w:r>
      <w:r w:rsidR="00BC4959" w:rsidRPr="004C50CB">
        <w:rPr>
          <w:rFonts w:ascii="Times New Roman" w:hAnsi="Times New Roman" w:cs="Times New Roman"/>
          <w:sz w:val="26"/>
          <w:szCs w:val="26"/>
        </w:rPr>
        <w:t xml:space="preserve">РСО-Алания, г. Владикавказ, </w:t>
      </w:r>
      <w:r w:rsidRPr="004C50CB">
        <w:rPr>
          <w:rFonts w:ascii="Times New Roman" w:hAnsi="Times New Roman" w:cs="Times New Roman"/>
          <w:sz w:val="26"/>
          <w:szCs w:val="26"/>
        </w:rPr>
        <w:t xml:space="preserve">ул. </w:t>
      </w:r>
      <w:r w:rsidR="00BC4959" w:rsidRPr="004C50CB">
        <w:rPr>
          <w:rFonts w:ascii="Times New Roman" w:hAnsi="Times New Roman" w:cs="Times New Roman"/>
          <w:sz w:val="26"/>
          <w:szCs w:val="26"/>
        </w:rPr>
        <w:t>Шмулевича, 8б</w:t>
      </w:r>
    </w:p>
    <w:p w14:paraId="38BC347F" w14:textId="77777777" w:rsidR="00BC4959" w:rsidRPr="004C50CB" w:rsidRDefault="00BC4959" w:rsidP="00BB7F7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ОГРН</w:t>
      </w:r>
      <w:r w:rsidR="00BB7F77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Pr="004C50CB">
        <w:rPr>
          <w:rFonts w:ascii="Times New Roman" w:hAnsi="Times New Roman" w:cs="Times New Roman"/>
          <w:sz w:val="26"/>
          <w:szCs w:val="26"/>
        </w:rPr>
        <w:t>1111500001161</w:t>
      </w:r>
      <w:r w:rsidR="00BB7F77" w:rsidRPr="004C50CB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2736BF62" w14:textId="77777777" w:rsidR="00BB7F77" w:rsidRPr="004C50CB" w:rsidRDefault="00BC4959" w:rsidP="00BB7F7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ИНН/КПП</w:t>
      </w:r>
      <w:r w:rsidR="00BB7F77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Pr="004C50CB">
        <w:rPr>
          <w:rFonts w:ascii="Times New Roman" w:hAnsi="Times New Roman" w:cs="Times New Roman"/>
          <w:sz w:val="26"/>
          <w:szCs w:val="26"/>
        </w:rPr>
        <w:t>1513010302</w:t>
      </w:r>
      <w:r w:rsidR="00BB7F77" w:rsidRPr="004C50CB">
        <w:rPr>
          <w:rFonts w:ascii="Times New Roman" w:hAnsi="Times New Roman" w:cs="Times New Roman"/>
          <w:sz w:val="26"/>
          <w:szCs w:val="26"/>
        </w:rPr>
        <w:t>/</w:t>
      </w:r>
      <w:r w:rsidRPr="004C50CB">
        <w:rPr>
          <w:rFonts w:ascii="Times New Roman" w:hAnsi="Times New Roman" w:cs="Times New Roman"/>
          <w:sz w:val="26"/>
          <w:szCs w:val="26"/>
        </w:rPr>
        <w:t>151301001</w:t>
      </w:r>
    </w:p>
    <w:p w14:paraId="7A58E4DF" w14:textId="41FD4FEC" w:rsidR="00BB7F77" w:rsidRPr="00F243AE" w:rsidRDefault="00BB7F77" w:rsidP="00BB7F7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C50CB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F243AE">
        <w:rPr>
          <w:rFonts w:ascii="Times New Roman" w:hAnsi="Times New Roman" w:cs="Times New Roman"/>
          <w:b/>
          <w:sz w:val="26"/>
          <w:szCs w:val="26"/>
          <w:lang w:val="en-US"/>
        </w:rPr>
        <w:t>-</w:t>
      </w:r>
      <w:r w:rsidRPr="004C50CB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Pr="00F243AE"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  <w:r w:rsidRPr="00F243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95B17">
        <w:rPr>
          <w:rFonts w:ascii="Times New Roman" w:hAnsi="Times New Roman" w:cs="Times New Roman"/>
          <w:sz w:val="26"/>
          <w:szCs w:val="26"/>
          <w:lang w:val="en-US"/>
        </w:rPr>
        <w:t>fond.vov</w:t>
      </w:r>
      <w:r w:rsidR="00BC4959" w:rsidRPr="00F243AE">
        <w:rPr>
          <w:rFonts w:ascii="Times New Roman" w:hAnsi="Times New Roman" w:cs="Times New Roman"/>
          <w:sz w:val="26"/>
          <w:szCs w:val="26"/>
          <w:lang w:val="en-US"/>
        </w:rPr>
        <w:t>@</w:t>
      </w:r>
      <w:r w:rsidR="00BC4959" w:rsidRPr="004C50CB">
        <w:rPr>
          <w:rFonts w:ascii="Times New Roman" w:hAnsi="Times New Roman" w:cs="Times New Roman"/>
          <w:sz w:val="26"/>
          <w:szCs w:val="26"/>
          <w:lang w:val="en-US"/>
        </w:rPr>
        <w:t>yandex</w:t>
      </w:r>
      <w:r w:rsidR="00BC4959" w:rsidRPr="00F243AE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BC4959" w:rsidRPr="004C50CB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14:paraId="3F5129C9" w14:textId="5DC27F46" w:rsidR="00BB7F77" w:rsidRPr="00EC4D2C" w:rsidRDefault="00BB7F77" w:rsidP="00BB7F7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Телефон</w:t>
      </w:r>
      <w:r w:rsidRPr="00EC4D2C">
        <w:rPr>
          <w:rFonts w:ascii="Times New Roman" w:hAnsi="Times New Roman" w:cs="Times New Roman"/>
          <w:b/>
          <w:sz w:val="26"/>
          <w:szCs w:val="26"/>
        </w:rPr>
        <w:t>:</w:t>
      </w:r>
      <w:r w:rsidRPr="00EC4D2C">
        <w:rPr>
          <w:rFonts w:ascii="Times New Roman" w:hAnsi="Times New Roman" w:cs="Times New Roman"/>
          <w:sz w:val="26"/>
          <w:szCs w:val="26"/>
        </w:rPr>
        <w:t xml:space="preserve"> </w:t>
      </w:r>
      <w:r w:rsidR="00F35738" w:rsidRPr="00EC4D2C">
        <w:rPr>
          <w:rFonts w:ascii="Times New Roman" w:hAnsi="Times New Roman" w:cs="Times New Roman"/>
          <w:sz w:val="26"/>
          <w:szCs w:val="26"/>
        </w:rPr>
        <w:t>+7 (8672) 700-</w:t>
      </w:r>
      <w:r w:rsidR="00B95B17" w:rsidRPr="00EC4D2C">
        <w:rPr>
          <w:rFonts w:ascii="Times New Roman" w:hAnsi="Times New Roman" w:cs="Times New Roman"/>
          <w:sz w:val="26"/>
          <w:szCs w:val="26"/>
        </w:rPr>
        <w:t>471</w:t>
      </w:r>
    </w:p>
    <w:p w14:paraId="27BCD7B7" w14:textId="77777777" w:rsidR="00BB7F77" w:rsidRPr="00EC4D2C" w:rsidRDefault="00BB7F77">
      <w:pPr>
        <w:rPr>
          <w:rFonts w:ascii="Times New Roman" w:hAnsi="Times New Roman" w:cs="Times New Roman"/>
          <w:b/>
          <w:sz w:val="26"/>
          <w:szCs w:val="26"/>
        </w:rPr>
      </w:pPr>
      <w:r w:rsidRPr="00EC4D2C"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12AC5D34" w14:textId="0A0EE04C" w:rsidR="006316A4" w:rsidRPr="00043D97" w:rsidRDefault="00160E73" w:rsidP="00BB7F77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543C7E">
        <w:rPr>
          <w:rFonts w:ascii="Times New Roman" w:hAnsi="Times New Roman" w:cs="Times New Roman"/>
          <w:b/>
        </w:rPr>
        <w:t>№1</w:t>
      </w:r>
    </w:p>
    <w:p w14:paraId="79803F92" w14:textId="5A0AFE62" w:rsidR="00683B3C" w:rsidRPr="00636510" w:rsidRDefault="00BB7F77" w:rsidP="00636510">
      <w:pPr>
        <w:spacing w:after="0"/>
        <w:jc w:val="right"/>
        <w:rPr>
          <w:rFonts w:ascii="Times New Roman" w:hAnsi="Times New Roman" w:cs="Times New Roman"/>
          <w:b/>
        </w:rPr>
      </w:pPr>
      <w:r w:rsidRPr="00043D97">
        <w:rPr>
          <w:rFonts w:ascii="Times New Roman" w:hAnsi="Times New Roman" w:cs="Times New Roman"/>
          <w:b/>
        </w:rPr>
        <w:t>к Соглашению</w:t>
      </w:r>
      <w:r w:rsidR="000D25D6">
        <w:rPr>
          <w:rFonts w:ascii="Times New Roman" w:hAnsi="Times New Roman" w:cs="Times New Roman"/>
          <w:b/>
        </w:rPr>
        <w:t xml:space="preserve"> № </w:t>
      </w:r>
      <w:r w:rsidR="00A40D53">
        <w:rPr>
          <w:rFonts w:ascii="Times New Roman" w:hAnsi="Times New Roman" w:cs="Times New Roman"/>
          <w:b/>
        </w:rPr>
        <w:t>3</w:t>
      </w:r>
      <w:r w:rsidRPr="00043D97">
        <w:rPr>
          <w:rFonts w:ascii="Times New Roman" w:hAnsi="Times New Roman" w:cs="Times New Roman"/>
          <w:b/>
        </w:rPr>
        <w:t xml:space="preserve"> от</w:t>
      </w:r>
      <w:r w:rsidR="00402B95">
        <w:rPr>
          <w:rFonts w:ascii="Times New Roman" w:hAnsi="Times New Roman" w:cs="Times New Roman"/>
          <w:b/>
        </w:rPr>
        <w:t xml:space="preserve"> </w:t>
      </w:r>
      <w:r w:rsidRPr="00043D97">
        <w:rPr>
          <w:rFonts w:ascii="Times New Roman" w:hAnsi="Times New Roman" w:cs="Times New Roman"/>
          <w:b/>
        </w:rPr>
        <w:t xml:space="preserve"> </w:t>
      </w:r>
      <w:r w:rsidR="00160E73">
        <w:rPr>
          <w:rFonts w:ascii="Times New Roman" w:hAnsi="Times New Roman" w:cs="Times New Roman"/>
          <w:b/>
        </w:rPr>
        <w:t>«</w:t>
      </w:r>
      <w:r w:rsidR="00402B95">
        <w:rPr>
          <w:rFonts w:ascii="Times New Roman" w:hAnsi="Times New Roman" w:cs="Times New Roman"/>
          <w:b/>
        </w:rPr>
        <w:t>1</w:t>
      </w:r>
      <w:r w:rsidR="00160E73">
        <w:rPr>
          <w:rFonts w:ascii="Times New Roman" w:hAnsi="Times New Roman" w:cs="Times New Roman"/>
          <w:b/>
        </w:rPr>
        <w:t>»</w:t>
      </w:r>
      <w:r w:rsidR="00925932">
        <w:rPr>
          <w:rFonts w:ascii="Times New Roman" w:hAnsi="Times New Roman" w:cs="Times New Roman"/>
          <w:b/>
        </w:rPr>
        <w:t xml:space="preserve"> </w:t>
      </w:r>
      <w:r w:rsidR="00402B95">
        <w:rPr>
          <w:rFonts w:ascii="Times New Roman" w:hAnsi="Times New Roman" w:cs="Times New Roman"/>
          <w:b/>
        </w:rPr>
        <w:t>февраля</w:t>
      </w:r>
      <w:r w:rsidR="00160E73">
        <w:rPr>
          <w:rFonts w:ascii="Times New Roman" w:hAnsi="Times New Roman" w:cs="Times New Roman"/>
          <w:b/>
        </w:rPr>
        <w:t xml:space="preserve"> </w:t>
      </w:r>
      <w:r w:rsidR="004C50CB">
        <w:rPr>
          <w:rFonts w:ascii="Times New Roman" w:hAnsi="Times New Roman" w:cs="Times New Roman"/>
          <w:b/>
        </w:rPr>
        <w:t>20</w:t>
      </w:r>
      <w:r w:rsidR="00402B95">
        <w:rPr>
          <w:rFonts w:ascii="Times New Roman" w:hAnsi="Times New Roman" w:cs="Times New Roman"/>
          <w:b/>
        </w:rPr>
        <w:t xml:space="preserve">23 </w:t>
      </w:r>
      <w:r w:rsidRPr="00043D97">
        <w:rPr>
          <w:rFonts w:ascii="Times New Roman" w:hAnsi="Times New Roman" w:cs="Times New Roman"/>
          <w:b/>
        </w:rPr>
        <w:t xml:space="preserve"> г.</w:t>
      </w:r>
    </w:p>
    <w:p w14:paraId="4813C045" w14:textId="77777777" w:rsidR="00683B3C" w:rsidRPr="00636510" w:rsidRDefault="00683B3C" w:rsidP="00636510">
      <w:pPr>
        <w:spacing w:after="0"/>
        <w:jc w:val="center"/>
        <w:rPr>
          <w:rFonts w:ascii="Times New Roman" w:hAnsi="Times New Roman" w:cs="Times New Roman"/>
          <w:b/>
        </w:rPr>
      </w:pPr>
      <w:r w:rsidRPr="00043D97">
        <w:rPr>
          <w:rFonts w:ascii="Times New Roman" w:hAnsi="Times New Roman" w:cs="Times New Roman"/>
          <w:b/>
        </w:rPr>
        <w:t xml:space="preserve">Форма анкеты-заявления на предоставление услуги </w:t>
      </w:r>
    </w:p>
    <w:tbl>
      <w:tblPr>
        <w:tblStyle w:val="1"/>
        <w:tblW w:w="9639" w:type="dxa"/>
        <w:tblInd w:w="-5" w:type="dxa"/>
        <w:tblLook w:val="04A0" w:firstRow="1" w:lastRow="0" w:firstColumn="1" w:lastColumn="0" w:noHBand="0" w:noVBand="1"/>
      </w:tblPr>
      <w:tblGrid>
        <w:gridCol w:w="4111"/>
        <w:gridCol w:w="3189"/>
        <w:gridCol w:w="2339"/>
      </w:tblGrid>
      <w:tr w:rsidR="00395E1A" w:rsidRPr="00402B95" w14:paraId="56091BE0" w14:textId="77777777" w:rsidTr="00045EAE">
        <w:trPr>
          <w:trHeight w:val="1269"/>
        </w:trPr>
        <w:tc>
          <w:tcPr>
            <w:tcW w:w="4111" w:type="dxa"/>
          </w:tcPr>
          <w:p w14:paraId="38C3F733" w14:textId="77777777" w:rsidR="00395E1A" w:rsidRPr="00395E1A" w:rsidRDefault="00395E1A" w:rsidP="00395E1A">
            <w:pPr>
              <w:ind w:right="-1"/>
              <w:jc w:val="center"/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  <w:r w:rsidRPr="00395E1A">
              <w:rPr>
                <w:rFonts w:ascii="Calibri" w:eastAsia="Calibri" w:hAnsi="Calibri" w:cs="Times New Roman"/>
                <w:b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448B1773" wp14:editId="270F78A3">
                  <wp:extent cx="952500" cy="1123950"/>
                  <wp:effectExtent l="19050" t="0" r="0" b="0"/>
                  <wp:docPr id="2" name="Рисунок 1" descr="C:\Users\User\Desktop\ЦИСС_2018\САЙТ и Vesta\ИКОНКИ И LOGO\logo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ЦИСС_2018\САЙТ и Vesta\ИКОНКИ И LOGO\logo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hideMark/>
          </w:tcPr>
          <w:p w14:paraId="50EF3B17" w14:textId="77777777" w:rsidR="00395E1A" w:rsidRPr="00395E1A" w:rsidRDefault="00395E1A" w:rsidP="00395E1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95E1A">
              <w:rPr>
                <w:rFonts w:ascii="Calibri" w:eastAsia="Calibri" w:hAnsi="Calibri" w:cs="Calibri"/>
                <w:b/>
                <w:sz w:val="24"/>
                <w:szCs w:val="24"/>
              </w:rPr>
              <w:t>Фонд поддержки предпринимательства</w:t>
            </w:r>
          </w:p>
          <w:p w14:paraId="04BAB9DA" w14:textId="77777777" w:rsidR="00395E1A" w:rsidRPr="00395E1A" w:rsidRDefault="00395E1A" w:rsidP="00395E1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95E1A">
              <w:rPr>
                <w:rFonts w:ascii="Calibri" w:eastAsia="Calibri" w:hAnsi="Calibri" w:cs="Calibri"/>
                <w:sz w:val="20"/>
                <w:szCs w:val="20"/>
              </w:rPr>
              <w:t>3620</w:t>
            </w:r>
            <w:r w:rsidR="00F35111">
              <w:rPr>
                <w:rFonts w:ascii="Calibri" w:eastAsia="Calibri" w:hAnsi="Calibri" w:cs="Calibri"/>
                <w:sz w:val="20"/>
                <w:szCs w:val="20"/>
              </w:rPr>
              <w:t>19</w:t>
            </w:r>
            <w:r w:rsidRPr="00395E1A">
              <w:rPr>
                <w:rFonts w:ascii="Calibri" w:eastAsia="Calibri" w:hAnsi="Calibri" w:cs="Calibri"/>
                <w:sz w:val="20"/>
                <w:szCs w:val="20"/>
              </w:rPr>
              <w:t xml:space="preserve">, РСО-Алания, г, Владикавказ, </w:t>
            </w:r>
            <w:r w:rsidR="00F35111">
              <w:rPr>
                <w:rFonts w:ascii="Calibri" w:eastAsia="Calibri" w:hAnsi="Calibri" w:cs="Calibri"/>
                <w:sz w:val="20"/>
                <w:szCs w:val="20"/>
              </w:rPr>
              <w:t>ул.</w:t>
            </w:r>
            <w:r w:rsidRPr="00395E1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F35111">
              <w:rPr>
                <w:rFonts w:ascii="Calibri" w:eastAsia="Calibri" w:hAnsi="Calibri" w:cs="Calibri"/>
                <w:sz w:val="20"/>
                <w:szCs w:val="20"/>
              </w:rPr>
              <w:t>Шмулевича</w:t>
            </w:r>
            <w:r w:rsidRPr="00395E1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F35111">
              <w:rPr>
                <w:rFonts w:ascii="Calibri" w:eastAsia="Calibri" w:hAnsi="Calibri" w:cs="Calibri"/>
                <w:sz w:val="20"/>
                <w:szCs w:val="20"/>
              </w:rPr>
              <w:t>8б</w:t>
            </w:r>
            <w:r w:rsidRPr="00395E1A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0A78812B" w14:textId="68D62D9E" w:rsidR="00F35111" w:rsidRDefault="00395E1A" w:rsidP="00395E1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95E1A">
              <w:rPr>
                <w:rFonts w:ascii="Calibri" w:eastAsia="Calibri" w:hAnsi="Calibri" w:cs="Calibri"/>
                <w:sz w:val="20"/>
                <w:szCs w:val="20"/>
              </w:rPr>
              <w:t>тел.: +7(8672) 700-</w:t>
            </w:r>
            <w:r w:rsidR="00637AE4" w:rsidRPr="00EC4D2C">
              <w:rPr>
                <w:rFonts w:ascii="Calibri" w:eastAsia="Calibri" w:hAnsi="Calibri" w:cs="Calibri"/>
                <w:sz w:val="20"/>
                <w:szCs w:val="20"/>
              </w:rPr>
              <w:t>471</w:t>
            </w:r>
            <w:r w:rsidR="00F35111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4BFFFF19" w14:textId="77777777" w:rsidR="00395E1A" w:rsidRPr="00395E1A" w:rsidRDefault="00395E1A" w:rsidP="00395E1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95E1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hyperlink r:id="rId7" w:history="1">
              <w:r w:rsidRPr="00395E1A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val="en-US"/>
                </w:rPr>
                <w:t>www</w:t>
              </w:r>
              <w:r w:rsidRPr="00395E1A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395E1A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val="en-US"/>
                </w:rPr>
                <w:t>fpprso</w:t>
              </w:r>
              <w:proofErr w:type="spellEnd"/>
              <w:r w:rsidRPr="00395E1A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395E1A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395E1A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36EA4FEE" w14:textId="426261F2" w:rsidR="00395E1A" w:rsidRPr="00F243AE" w:rsidRDefault="00395E1A" w:rsidP="00395E1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395E1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  <w:r w:rsidRPr="00F243A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-</w:t>
            </w:r>
            <w:r w:rsidRPr="00395E1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mail</w:t>
            </w:r>
            <w:r w:rsidRPr="00F243A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:</w:t>
            </w:r>
            <w:r w:rsidR="00F35111" w:rsidRPr="00F243AE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r w:rsidR="00637AE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fond.vov</w:t>
            </w:r>
            <w:r w:rsidRPr="00F243A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@</w:t>
            </w:r>
            <w:r w:rsidRPr="00395E1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yandex</w:t>
            </w:r>
            <w:r w:rsidRPr="00F243A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</w:t>
            </w:r>
            <w:r w:rsidRPr="00395E1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ru</w:t>
            </w:r>
          </w:p>
        </w:tc>
      </w:tr>
      <w:tr w:rsidR="00395E1A" w:rsidRPr="00395E1A" w14:paraId="30EBCDE5" w14:textId="77777777" w:rsidTr="00045EAE">
        <w:trPr>
          <w:trHeight w:val="598"/>
        </w:trPr>
        <w:tc>
          <w:tcPr>
            <w:tcW w:w="9639" w:type="dxa"/>
            <w:gridSpan w:val="3"/>
            <w:vAlign w:val="center"/>
          </w:tcPr>
          <w:p w14:paraId="367F45FB" w14:textId="77777777" w:rsidR="00395E1A" w:rsidRPr="00395E1A" w:rsidRDefault="00395E1A" w:rsidP="00395E1A">
            <w:pPr>
              <w:ind w:right="-1"/>
              <w:jc w:val="center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  <w:r w:rsidRPr="00395E1A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Анкета-заявление</w:t>
            </w:r>
          </w:p>
          <w:p w14:paraId="4BAC6D59" w14:textId="77777777" w:rsidR="00395E1A" w:rsidRPr="00395E1A" w:rsidRDefault="00395E1A" w:rsidP="00395E1A">
            <w:pPr>
              <w:ind w:right="-1"/>
              <w:jc w:val="center"/>
              <w:rPr>
                <w:rFonts w:ascii="Calibri" w:eastAsia="Calibri" w:hAnsi="Calibri" w:cs="Times New Roman"/>
                <w:b/>
                <w:noProof/>
                <w:lang w:eastAsia="ru-RU"/>
              </w:rPr>
            </w:pPr>
            <w:r w:rsidRPr="00395E1A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субъекта малого (среднего) предпринимательства на оказание услуги</w:t>
            </w:r>
          </w:p>
        </w:tc>
      </w:tr>
      <w:tr w:rsidR="00395E1A" w:rsidRPr="00395E1A" w14:paraId="2EFE463C" w14:textId="77777777" w:rsidTr="00045EAE">
        <w:trPr>
          <w:trHeight w:val="565"/>
        </w:trPr>
        <w:tc>
          <w:tcPr>
            <w:tcW w:w="4111" w:type="dxa"/>
            <w:vAlign w:val="center"/>
          </w:tcPr>
          <w:p w14:paraId="61468682" w14:textId="77777777" w:rsidR="00395E1A" w:rsidRPr="00395E1A" w:rsidRDefault="00395E1A" w:rsidP="00395E1A">
            <w:pPr>
              <w:ind w:right="-1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95E1A">
              <w:rPr>
                <w:rFonts w:ascii="Calibri" w:eastAsia="Calibri" w:hAnsi="Calibri" w:cs="Times New Roman"/>
                <w:b/>
                <w:sz w:val="20"/>
                <w:szCs w:val="20"/>
              </w:rPr>
              <w:t>1.Наименование услуги:</w:t>
            </w:r>
          </w:p>
        </w:tc>
        <w:tc>
          <w:tcPr>
            <w:tcW w:w="5528" w:type="dxa"/>
            <w:gridSpan w:val="2"/>
          </w:tcPr>
          <w:p w14:paraId="69A30B88" w14:textId="77777777" w:rsidR="00395E1A" w:rsidRPr="00395E1A" w:rsidRDefault="00395E1A" w:rsidP="00395E1A">
            <w:pPr>
              <w:shd w:val="clear" w:color="auto" w:fill="FFFFFF"/>
              <w:ind w:firstLine="708"/>
              <w:jc w:val="center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395E1A" w:rsidRPr="00395E1A" w14:paraId="3B3AB00B" w14:textId="77777777" w:rsidTr="00045EAE">
        <w:trPr>
          <w:trHeight w:val="593"/>
        </w:trPr>
        <w:tc>
          <w:tcPr>
            <w:tcW w:w="4111" w:type="dxa"/>
            <w:vAlign w:val="center"/>
          </w:tcPr>
          <w:p w14:paraId="6BD93FDD" w14:textId="77777777" w:rsidR="00395E1A" w:rsidRPr="00395E1A" w:rsidRDefault="00395E1A" w:rsidP="00395E1A">
            <w:pPr>
              <w:ind w:right="-1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95E1A">
              <w:rPr>
                <w:rFonts w:ascii="Calibri" w:eastAsia="Calibri" w:hAnsi="Calibri" w:cs="Times New Roman"/>
                <w:b/>
                <w:sz w:val="20"/>
                <w:szCs w:val="20"/>
              </w:rPr>
              <w:t>2.Сроки предоставления услуги:</w:t>
            </w:r>
          </w:p>
        </w:tc>
        <w:tc>
          <w:tcPr>
            <w:tcW w:w="5528" w:type="dxa"/>
            <w:gridSpan w:val="2"/>
          </w:tcPr>
          <w:p w14:paraId="0873F9D9" w14:textId="77777777" w:rsidR="00395E1A" w:rsidRPr="00395E1A" w:rsidRDefault="00395E1A" w:rsidP="00395E1A">
            <w:pPr>
              <w:ind w:right="-1"/>
              <w:jc w:val="center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</w:p>
          <w:p w14:paraId="6444B759" w14:textId="0E001B16" w:rsidR="00395E1A" w:rsidRPr="00395E1A" w:rsidRDefault="00395E1A" w:rsidP="0072527D">
            <w:pPr>
              <w:ind w:right="-1"/>
              <w:jc w:val="center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  <w:r w:rsidRPr="00395E1A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«____» _______________20</w:t>
            </w:r>
            <w:r w:rsidR="002F735D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__</w:t>
            </w:r>
            <w:r w:rsidRPr="00395E1A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395E1A" w:rsidRPr="00395E1A" w14:paraId="4FB150A4" w14:textId="77777777" w:rsidTr="00F35111">
        <w:trPr>
          <w:trHeight w:val="565"/>
        </w:trPr>
        <w:tc>
          <w:tcPr>
            <w:tcW w:w="4111" w:type="dxa"/>
            <w:vAlign w:val="center"/>
          </w:tcPr>
          <w:p w14:paraId="55806040" w14:textId="77777777" w:rsidR="00395E1A" w:rsidRPr="00395E1A" w:rsidRDefault="00395E1A" w:rsidP="00395E1A">
            <w:pPr>
              <w:ind w:right="-1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95E1A">
              <w:rPr>
                <w:rFonts w:ascii="Calibri" w:eastAsia="Calibri" w:hAnsi="Calibri" w:cs="Times New Roman"/>
                <w:b/>
                <w:sz w:val="20"/>
                <w:szCs w:val="20"/>
              </w:rPr>
              <w:t>3.Условия предоставления услуги:</w:t>
            </w:r>
          </w:p>
        </w:tc>
        <w:tc>
          <w:tcPr>
            <w:tcW w:w="5528" w:type="dxa"/>
            <w:gridSpan w:val="2"/>
            <w:vAlign w:val="center"/>
          </w:tcPr>
          <w:p w14:paraId="38F95151" w14:textId="77777777" w:rsidR="00395E1A" w:rsidRPr="00395E1A" w:rsidRDefault="00395E1A" w:rsidP="00F35111">
            <w:pPr>
              <w:ind w:right="-1"/>
              <w:jc w:val="center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  <w:r w:rsidRPr="00395E1A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бесплатно</w:t>
            </w:r>
          </w:p>
        </w:tc>
      </w:tr>
      <w:tr w:rsidR="00395E1A" w:rsidRPr="00395E1A" w14:paraId="018DB405" w14:textId="77777777" w:rsidTr="00045EAE">
        <w:trPr>
          <w:trHeight w:val="696"/>
        </w:trPr>
        <w:tc>
          <w:tcPr>
            <w:tcW w:w="4111" w:type="dxa"/>
            <w:vAlign w:val="center"/>
          </w:tcPr>
          <w:p w14:paraId="606F709A" w14:textId="77777777" w:rsidR="00395E1A" w:rsidRPr="00395E1A" w:rsidRDefault="00395E1A" w:rsidP="00395E1A">
            <w:pPr>
              <w:ind w:right="-1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95E1A">
              <w:rPr>
                <w:rFonts w:ascii="Calibri" w:eastAsia="Calibri" w:hAnsi="Calibri" w:cs="Times New Roman"/>
                <w:b/>
                <w:sz w:val="20"/>
                <w:szCs w:val="20"/>
              </w:rPr>
              <w:t>4. Полное наименование юридического лица/ФИО индивидуального предпринимателя, физического лица – получателя услуги:</w:t>
            </w:r>
          </w:p>
        </w:tc>
        <w:tc>
          <w:tcPr>
            <w:tcW w:w="5528" w:type="dxa"/>
            <w:gridSpan w:val="2"/>
          </w:tcPr>
          <w:p w14:paraId="2E3FB9A9" w14:textId="77777777" w:rsidR="00395E1A" w:rsidRPr="00395E1A" w:rsidRDefault="00395E1A" w:rsidP="00395E1A">
            <w:pPr>
              <w:ind w:right="-1"/>
              <w:jc w:val="center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</w:p>
          <w:p w14:paraId="5DC24995" w14:textId="77777777" w:rsidR="00395E1A" w:rsidRPr="00395E1A" w:rsidRDefault="00395E1A" w:rsidP="00395E1A">
            <w:pPr>
              <w:ind w:firstLine="708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95E1A" w:rsidRPr="00395E1A" w14:paraId="6257E8C8" w14:textId="77777777" w:rsidTr="00045EAE">
        <w:trPr>
          <w:trHeight w:val="696"/>
        </w:trPr>
        <w:tc>
          <w:tcPr>
            <w:tcW w:w="4111" w:type="dxa"/>
            <w:vAlign w:val="center"/>
          </w:tcPr>
          <w:p w14:paraId="343FE3F5" w14:textId="77777777" w:rsidR="00395E1A" w:rsidRPr="00395E1A" w:rsidRDefault="00395E1A" w:rsidP="00395E1A">
            <w:pPr>
              <w:ind w:right="-1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95E1A">
              <w:rPr>
                <w:rFonts w:ascii="Calibri" w:eastAsia="Calibri" w:hAnsi="Calibri" w:cs="Times New Roman"/>
                <w:b/>
                <w:sz w:val="20"/>
                <w:szCs w:val="20"/>
              </w:rPr>
              <w:t>5. ИНН юридического лица/ индивидуального предпринимателя – получателя услуги:</w:t>
            </w:r>
          </w:p>
        </w:tc>
        <w:tc>
          <w:tcPr>
            <w:tcW w:w="5528" w:type="dxa"/>
            <w:gridSpan w:val="2"/>
          </w:tcPr>
          <w:p w14:paraId="1218F411" w14:textId="77777777" w:rsidR="00395E1A" w:rsidRPr="00395E1A" w:rsidRDefault="00395E1A" w:rsidP="00395E1A">
            <w:pPr>
              <w:ind w:right="-1"/>
              <w:jc w:val="center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395E1A" w:rsidRPr="00395E1A" w14:paraId="04510BB1" w14:textId="77777777" w:rsidTr="00045EAE">
        <w:trPr>
          <w:trHeight w:val="783"/>
        </w:trPr>
        <w:tc>
          <w:tcPr>
            <w:tcW w:w="4111" w:type="dxa"/>
            <w:vAlign w:val="center"/>
          </w:tcPr>
          <w:p w14:paraId="618A367B" w14:textId="77777777" w:rsidR="00395E1A" w:rsidRPr="00395E1A" w:rsidRDefault="00395E1A" w:rsidP="00395E1A">
            <w:pPr>
              <w:ind w:right="-1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95E1A">
              <w:rPr>
                <w:rFonts w:ascii="Calibri" w:eastAsia="Calibri" w:hAnsi="Calibri" w:cs="Times New Roman"/>
                <w:b/>
                <w:sz w:val="20"/>
                <w:szCs w:val="20"/>
              </w:rPr>
              <w:t>6. ФИО представителя</w:t>
            </w:r>
          </w:p>
        </w:tc>
        <w:tc>
          <w:tcPr>
            <w:tcW w:w="5528" w:type="dxa"/>
            <w:gridSpan w:val="2"/>
          </w:tcPr>
          <w:p w14:paraId="0E58EB8C" w14:textId="77777777" w:rsidR="00395E1A" w:rsidRPr="00395E1A" w:rsidRDefault="00395E1A" w:rsidP="00395E1A">
            <w:pPr>
              <w:ind w:right="-1"/>
              <w:jc w:val="center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395E1A" w:rsidRPr="00395E1A" w14:paraId="16CB49CB" w14:textId="77777777" w:rsidTr="00045EAE">
        <w:trPr>
          <w:trHeight w:val="696"/>
        </w:trPr>
        <w:tc>
          <w:tcPr>
            <w:tcW w:w="4111" w:type="dxa"/>
            <w:vAlign w:val="center"/>
          </w:tcPr>
          <w:p w14:paraId="343A30C3" w14:textId="77777777" w:rsidR="00395E1A" w:rsidRPr="00395E1A" w:rsidRDefault="00395E1A" w:rsidP="00395E1A">
            <w:pPr>
              <w:ind w:right="-1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95E1A">
              <w:rPr>
                <w:rFonts w:ascii="Calibri" w:eastAsia="Calibri" w:hAnsi="Calibri" w:cs="Times New Roman"/>
                <w:b/>
                <w:sz w:val="20"/>
                <w:szCs w:val="20"/>
              </w:rPr>
              <w:t>7.Контакты юридического лица/ФИО индивидуального предпринимателя, физического лица – получателя услуги:</w:t>
            </w:r>
          </w:p>
        </w:tc>
        <w:tc>
          <w:tcPr>
            <w:tcW w:w="5528" w:type="dxa"/>
            <w:gridSpan w:val="2"/>
          </w:tcPr>
          <w:p w14:paraId="376D69CE" w14:textId="77777777" w:rsidR="00395E1A" w:rsidRPr="00395E1A" w:rsidRDefault="00395E1A" w:rsidP="00395E1A">
            <w:pPr>
              <w:ind w:right="-1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  <w:r w:rsidRPr="00395E1A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Телефон:</w:t>
            </w:r>
          </w:p>
          <w:p w14:paraId="7B80C9D1" w14:textId="77777777" w:rsidR="00395E1A" w:rsidRPr="00395E1A" w:rsidRDefault="00395E1A" w:rsidP="00395E1A">
            <w:pPr>
              <w:ind w:right="-1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  <w:r w:rsidRPr="00395E1A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-US" w:eastAsia="ru-RU"/>
              </w:rPr>
              <w:t>E-mail</w:t>
            </w:r>
            <w:r w:rsidRPr="00395E1A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:</w:t>
            </w:r>
          </w:p>
        </w:tc>
      </w:tr>
      <w:tr w:rsidR="00395E1A" w:rsidRPr="00395E1A" w14:paraId="007B482A" w14:textId="77777777" w:rsidTr="00045EAE">
        <w:trPr>
          <w:trHeight w:val="265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14:paraId="0FDAB5C2" w14:textId="77777777" w:rsidR="00395E1A" w:rsidRPr="00395E1A" w:rsidRDefault="00395E1A" w:rsidP="00395E1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395E1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Оборот (выручка), тыс. руб.</w:t>
            </w:r>
          </w:p>
        </w:tc>
        <w:tc>
          <w:tcPr>
            <w:tcW w:w="3189" w:type="dxa"/>
          </w:tcPr>
          <w:p w14:paraId="547B921E" w14:textId="3C4E6120" w:rsidR="00395E1A" w:rsidRPr="00395E1A" w:rsidRDefault="00395E1A" w:rsidP="00395E1A">
            <w:pPr>
              <w:ind w:right="-1"/>
              <w:jc w:val="center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  <w:r w:rsidRPr="00395E1A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2F735D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___</w:t>
            </w:r>
            <w:r w:rsidR="00817350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339" w:type="dxa"/>
          </w:tcPr>
          <w:p w14:paraId="23A15D0C" w14:textId="004EDF82" w:rsidR="00395E1A" w:rsidRPr="00395E1A" w:rsidRDefault="00395E1A" w:rsidP="00395E1A">
            <w:pPr>
              <w:ind w:right="-1"/>
              <w:jc w:val="center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  <w:r w:rsidRPr="00395E1A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2F735D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__</w:t>
            </w:r>
            <w:r w:rsidR="00817350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г.</w:t>
            </w:r>
            <w:r w:rsidRPr="00395E1A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 xml:space="preserve"> (прогноз)</w:t>
            </w:r>
          </w:p>
        </w:tc>
      </w:tr>
      <w:tr w:rsidR="00395E1A" w:rsidRPr="00395E1A" w14:paraId="7B1A8945" w14:textId="77777777" w:rsidTr="00045EAE">
        <w:trPr>
          <w:trHeight w:val="351"/>
        </w:trPr>
        <w:tc>
          <w:tcPr>
            <w:tcW w:w="4111" w:type="dxa"/>
            <w:vMerge/>
            <w:shd w:val="clear" w:color="auto" w:fill="auto"/>
            <w:vAlign w:val="center"/>
          </w:tcPr>
          <w:p w14:paraId="148C2C95" w14:textId="77777777" w:rsidR="00395E1A" w:rsidRPr="00395E1A" w:rsidRDefault="00395E1A" w:rsidP="00395E1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</w:tcPr>
          <w:p w14:paraId="609701E1" w14:textId="77777777" w:rsidR="00395E1A" w:rsidRPr="00395E1A" w:rsidRDefault="00395E1A" w:rsidP="00395E1A">
            <w:pPr>
              <w:ind w:right="-1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</w:tcPr>
          <w:p w14:paraId="1C301175" w14:textId="77777777" w:rsidR="00395E1A" w:rsidRPr="00395E1A" w:rsidRDefault="00395E1A" w:rsidP="00395E1A">
            <w:pPr>
              <w:ind w:right="-1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395E1A" w:rsidRPr="00395E1A" w14:paraId="7D12028A" w14:textId="77777777" w:rsidTr="00045EAE">
        <w:trPr>
          <w:trHeight w:val="413"/>
        </w:trPr>
        <w:tc>
          <w:tcPr>
            <w:tcW w:w="4111" w:type="dxa"/>
            <w:shd w:val="clear" w:color="auto" w:fill="auto"/>
            <w:vAlign w:val="center"/>
          </w:tcPr>
          <w:p w14:paraId="44111F1E" w14:textId="77777777" w:rsidR="00395E1A" w:rsidRPr="00395E1A" w:rsidRDefault="00395E1A" w:rsidP="00395E1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395E1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3189" w:type="dxa"/>
          </w:tcPr>
          <w:p w14:paraId="5FE38FE6" w14:textId="77777777" w:rsidR="00395E1A" w:rsidRPr="00395E1A" w:rsidRDefault="00395E1A" w:rsidP="00395E1A">
            <w:pPr>
              <w:ind w:right="-1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</w:tcPr>
          <w:p w14:paraId="381447C4" w14:textId="77777777" w:rsidR="00395E1A" w:rsidRPr="00395E1A" w:rsidRDefault="00395E1A" w:rsidP="00395E1A">
            <w:pPr>
              <w:ind w:right="-1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395E1A" w:rsidRPr="00395E1A" w14:paraId="2FC7BC9F" w14:textId="77777777" w:rsidTr="00CD4F1D">
        <w:trPr>
          <w:trHeight w:val="413"/>
        </w:trPr>
        <w:tc>
          <w:tcPr>
            <w:tcW w:w="9639" w:type="dxa"/>
            <w:gridSpan w:val="3"/>
            <w:shd w:val="clear" w:color="auto" w:fill="auto"/>
            <w:vAlign w:val="center"/>
          </w:tcPr>
          <w:p w14:paraId="36F86E41" w14:textId="77777777" w:rsidR="00D13A1D" w:rsidRPr="00D13A1D" w:rsidRDefault="00D13A1D" w:rsidP="00D13A1D">
            <w:pPr>
              <w:ind w:firstLine="743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13A1D">
              <w:rPr>
                <w:rFonts w:ascii="Calibri" w:eastAsia="Calibri" w:hAnsi="Calibri" w:cs="Calibri"/>
                <w:b/>
                <w:sz w:val="18"/>
                <w:szCs w:val="18"/>
              </w:rPr>
              <w:t>Настоящим Субъект МСП:</w:t>
            </w:r>
          </w:p>
          <w:p w14:paraId="73AA92D8" w14:textId="77777777" w:rsidR="00D13A1D" w:rsidRPr="00D13A1D" w:rsidRDefault="00D13A1D" w:rsidP="00D13A1D">
            <w:pPr>
              <w:ind w:firstLine="743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13A1D">
              <w:rPr>
                <w:rFonts w:ascii="Calibri" w:eastAsia="Calibri" w:hAnsi="Calibri" w:cs="Calibri"/>
                <w:b/>
                <w:sz w:val="18"/>
                <w:szCs w:val="18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14:paraId="71D06380" w14:textId="77777777" w:rsidR="00D13A1D" w:rsidRPr="00D13A1D" w:rsidRDefault="00D13A1D" w:rsidP="00D13A1D">
            <w:pPr>
              <w:ind w:firstLine="743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13A1D">
              <w:rPr>
                <w:rFonts w:ascii="Calibri" w:eastAsia="Calibri" w:hAnsi="Calibri" w:cs="Calibri"/>
                <w:b/>
                <w:sz w:val="18"/>
                <w:szCs w:val="18"/>
              </w:rPr>
              <w:t>подтверждает, что ознакомлен и согласен с СОГЛАШЕНИЕМ;</w:t>
            </w:r>
          </w:p>
          <w:p w14:paraId="6286093A" w14:textId="77777777" w:rsidR="00D13A1D" w:rsidRPr="00D13A1D" w:rsidRDefault="00D13A1D" w:rsidP="00D13A1D">
            <w:pPr>
              <w:ind w:firstLine="743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13A1D">
              <w:rPr>
                <w:rFonts w:ascii="Calibri" w:eastAsia="Calibri" w:hAnsi="Calibri" w:cs="Calibri"/>
                <w:b/>
                <w:sz w:val="18"/>
                <w:szCs w:val="18"/>
              </w:rPr>
              <w:t>подтверждает, что настоящая анкета-заявление рассматривается в качестве оферты о заключении с Фондом поддержки предпринимательства СОГЛАШЕНИЯ об оказании услуги, указанной в пункте 1 настоящей анкеты-заявления в порядке и на условиях, предусмотренных СОГЛАШЕНИЕМ;</w:t>
            </w:r>
          </w:p>
          <w:p w14:paraId="4B1CED48" w14:textId="77777777" w:rsidR="00395E1A" w:rsidRPr="00395E1A" w:rsidRDefault="00D13A1D" w:rsidP="00D13A1D">
            <w:pPr>
              <w:ind w:firstLine="709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  <w:r w:rsidRPr="00D13A1D">
              <w:rPr>
                <w:rFonts w:ascii="Calibri" w:eastAsia="Calibri" w:hAnsi="Calibri" w:cs="Calibri"/>
                <w:b/>
                <w:sz w:val="18"/>
                <w:szCs w:val="18"/>
              </w:rPr>
              <w:t>в соответствии со статьями 6,9 «О персональных данных» дает свое письменное согласие на обработку персональных данных.</w:t>
            </w:r>
            <w:r w:rsidR="00395E1A" w:rsidRPr="00395E1A">
              <w:rPr>
                <w:rFonts w:ascii="Calibri" w:eastAsia="Calibri" w:hAnsi="Calibri" w:cs="Calibri"/>
                <w:sz w:val="14"/>
                <w:szCs w:val="16"/>
              </w:rPr>
              <w:t xml:space="preserve">                                   </w:t>
            </w:r>
          </w:p>
        </w:tc>
      </w:tr>
      <w:tr w:rsidR="00CD4F1D" w:rsidRPr="00395E1A" w14:paraId="65ABFF09" w14:textId="77777777" w:rsidTr="00CD4F1D">
        <w:trPr>
          <w:trHeight w:val="413"/>
        </w:trPr>
        <w:tc>
          <w:tcPr>
            <w:tcW w:w="9639" w:type="dxa"/>
            <w:gridSpan w:val="3"/>
            <w:shd w:val="clear" w:color="auto" w:fill="auto"/>
            <w:vAlign w:val="center"/>
          </w:tcPr>
          <w:p w14:paraId="1C9BF4F5" w14:textId="77777777" w:rsidR="00CD4F1D" w:rsidRPr="00CD4F1D" w:rsidRDefault="00CD4F1D" w:rsidP="00CD4F1D">
            <w:pPr>
              <w:spacing w:after="160" w:line="259" w:lineRule="auto"/>
              <w:ind w:firstLine="743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D4F1D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В соответствии со ст. ст. 6, 9 Федерального закона от 27 июля 2006 года № 152-ФЗ «О персональных данных» даю свое письменное согласие на обработку моих персональных данных </w:t>
            </w:r>
          </w:p>
          <w:p w14:paraId="261122A3" w14:textId="77777777" w:rsidR="00CD4F1D" w:rsidRPr="00CD4F1D" w:rsidRDefault="00CD4F1D" w:rsidP="00CD4F1D">
            <w:pPr>
              <w:spacing w:after="160" w:line="259" w:lineRule="auto"/>
              <w:ind w:firstLine="743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D4F1D">
              <w:rPr>
                <w:rFonts w:ascii="Calibri" w:eastAsia="Calibri" w:hAnsi="Calibri" w:cs="Calibri"/>
                <w:b/>
                <w:sz w:val="18"/>
                <w:szCs w:val="18"/>
              </w:rPr>
              <w:t>____________________________/________________________/________________________</w:t>
            </w:r>
          </w:p>
          <w:p w14:paraId="7A6A9390" w14:textId="77777777" w:rsidR="00CD4F1D" w:rsidRPr="00D13A1D" w:rsidRDefault="00CD4F1D" w:rsidP="00CD4F1D">
            <w:pPr>
              <w:ind w:firstLine="743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D4F1D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  (Наименование, должность)                          (подпись)                                (Расшифровка)</w:t>
            </w:r>
          </w:p>
        </w:tc>
      </w:tr>
    </w:tbl>
    <w:p w14:paraId="1CFCAC1F" w14:textId="77777777" w:rsidR="00451764" w:rsidRPr="00C17DB6" w:rsidRDefault="00451764" w:rsidP="00451764">
      <w:pPr>
        <w:suppressAutoHyphens/>
        <w:spacing w:after="0" w:line="240" w:lineRule="auto"/>
        <w:jc w:val="both"/>
        <w:rPr>
          <w:rFonts w:eastAsia="SimSun" w:cstheme="minorHAnsi"/>
          <w:color w:val="00000A"/>
          <w:sz w:val="20"/>
          <w:szCs w:val="20"/>
        </w:rPr>
      </w:pPr>
      <w:r w:rsidRPr="00C17DB6">
        <w:rPr>
          <w:rFonts w:eastAsia="SimSun" w:cstheme="minorHAnsi"/>
          <w:color w:val="00000A"/>
          <w:sz w:val="20"/>
          <w:szCs w:val="20"/>
        </w:rPr>
        <w:t>Подпись Заявителя: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DB1CD4" w:rsidRPr="00C17DB6" w14:paraId="0C2EDA13" w14:textId="77777777" w:rsidTr="00DB1CD4">
        <w:tc>
          <w:tcPr>
            <w:tcW w:w="234" w:type="dxa"/>
            <w:hideMark/>
          </w:tcPr>
          <w:p w14:paraId="2463D27E" w14:textId="77777777" w:rsidR="00DB1CD4" w:rsidRPr="00C17DB6" w:rsidRDefault="00DB1CD4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248EEC37" w14:textId="77777777" w:rsidR="00DB1CD4" w:rsidRPr="00C17DB6" w:rsidRDefault="00DB1CD4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76" w:type="dxa"/>
          </w:tcPr>
          <w:p w14:paraId="1A08B58D" w14:textId="77777777" w:rsidR="00DB1CD4" w:rsidRPr="00C17DB6" w:rsidRDefault="00DB1CD4">
            <w:pPr>
              <w:suppressAutoHyphens/>
              <w:spacing w:after="0" w:line="240" w:lineRule="auto"/>
              <w:jc w:val="both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5B29A535" w14:textId="77777777" w:rsidR="00DB1CD4" w:rsidRPr="00C17DB6" w:rsidRDefault="00DB1CD4">
            <w:pPr>
              <w:suppressAutoHyphens/>
              <w:spacing w:after="0" w:line="240" w:lineRule="auto"/>
              <w:jc w:val="both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67B3CAED" w14:textId="77777777" w:rsidR="00DB1CD4" w:rsidRPr="00C17DB6" w:rsidRDefault="00DB1CD4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777CDCC8" w14:textId="77777777" w:rsidR="00DB1CD4" w:rsidRPr="00C17DB6" w:rsidRDefault="00DB1CD4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</w:tr>
      <w:tr w:rsidR="00DB1CD4" w:rsidRPr="00C17DB6" w14:paraId="4BEE016B" w14:textId="77777777" w:rsidTr="00DB1CD4">
        <w:tc>
          <w:tcPr>
            <w:tcW w:w="234" w:type="dxa"/>
            <w:hideMark/>
          </w:tcPr>
          <w:p w14:paraId="7C70B04A" w14:textId="77777777" w:rsidR="00DB1CD4" w:rsidRPr="00C17DB6" w:rsidRDefault="00DB1CD4" w:rsidP="004240C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14:paraId="0A27F93A" w14:textId="77777777" w:rsidR="00DB1CD4" w:rsidRPr="00C17DB6" w:rsidRDefault="00DB1CD4" w:rsidP="004240CF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(должность)</w:t>
            </w:r>
          </w:p>
        </w:tc>
        <w:tc>
          <w:tcPr>
            <w:tcW w:w="276" w:type="dxa"/>
            <w:hideMark/>
          </w:tcPr>
          <w:p w14:paraId="3A90E0BD" w14:textId="77777777" w:rsidR="00DB1CD4" w:rsidRPr="00C17DB6" w:rsidRDefault="00DB1CD4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630A951D" w14:textId="77777777" w:rsidR="00DB1CD4" w:rsidRPr="00C17DB6" w:rsidRDefault="00DB1CD4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hideMark/>
          </w:tcPr>
          <w:p w14:paraId="28076D4D" w14:textId="77777777" w:rsidR="00DB1CD4" w:rsidRPr="00C17DB6" w:rsidRDefault="00DB1CD4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3FF8EECD" w14:textId="77777777" w:rsidR="00DB1CD4" w:rsidRPr="00C17DB6" w:rsidRDefault="00DB1CD4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(расшифровка)</w:t>
            </w:r>
          </w:p>
        </w:tc>
      </w:tr>
    </w:tbl>
    <w:p w14:paraId="04B942A3" w14:textId="77777777" w:rsidR="004240CF" w:rsidRPr="00C17DB6" w:rsidRDefault="004240CF" w:rsidP="00451764">
      <w:pPr>
        <w:suppressAutoHyphens/>
        <w:spacing w:after="0" w:line="240" w:lineRule="auto"/>
        <w:jc w:val="both"/>
        <w:rPr>
          <w:rFonts w:eastAsia="SimSun" w:cstheme="minorHAnsi"/>
          <w:color w:val="00000A"/>
          <w:sz w:val="20"/>
          <w:szCs w:val="20"/>
        </w:rPr>
      </w:pPr>
    </w:p>
    <w:p w14:paraId="523E15BF" w14:textId="55845BB1" w:rsidR="00451764" w:rsidRPr="00C17DB6" w:rsidRDefault="004240CF" w:rsidP="00451764">
      <w:pPr>
        <w:suppressAutoHyphens/>
        <w:spacing w:after="0" w:line="240" w:lineRule="auto"/>
        <w:jc w:val="both"/>
        <w:rPr>
          <w:rFonts w:eastAsia="SimSun" w:cstheme="minorHAnsi"/>
          <w:color w:val="00000A"/>
          <w:sz w:val="20"/>
          <w:szCs w:val="20"/>
        </w:rPr>
      </w:pPr>
      <w:r w:rsidRPr="00C17DB6">
        <w:rPr>
          <w:rFonts w:eastAsia="SimSun" w:cstheme="minorHAnsi"/>
          <w:color w:val="00000A"/>
          <w:sz w:val="20"/>
          <w:szCs w:val="20"/>
        </w:rPr>
        <w:t xml:space="preserve">«___» </w:t>
      </w:r>
      <w:r w:rsidR="004C50CB">
        <w:rPr>
          <w:rFonts w:eastAsia="SimSun" w:cstheme="minorHAnsi"/>
          <w:color w:val="00000A"/>
          <w:sz w:val="20"/>
          <w:szCs w:val="20"/>
        </w:rPr>
        <w:t>_______________ 20</w:t>
      </w:r>
      <w:r w:rsidR="002F735D">
        <w:rPr>
          <w:rFonts w:eastAsia="SimSun" w:cstheme="minorHAnsi"/>
          <w:color w:val="00000A"/>
          <w:sz w:val="20"/>
          <w:szCs w:val="20"/>
        </w:rPr>
        <w:t>___</w:t>
      </w:r>
      <w:r w:rsidRPr="00C17DB6">
        <w:rPr>
          <w:rFonts w:eastAsia="SimSun" w:cstheme="minorHAnsi"/>
          <w:color w:val="00000A"/>
          <w:sz w:val="20"/>
          <w:szCs w:val="20"/>
        </w:rPr>
        <w:t xml:space="preserve"> г.</w:t>
      </w:r>
    </w:p>
    <w:p w14:paraId="3333E210" w14:textId="77777777" w:rsidR="00451764" w:rsidRPr="00C17DB6" w:rsidRDefault="00683B3C" w:rsidP="00451764">
      <w:pPr>
        <w:suppressAutoHyphens/>
        <w:spacing w:after="0" w:line="240" w:lineRule="auto"/>
        <w:jc w:val="both"/>
        <w:rPr>
          <w:rFonts w:eastAsia="SimSun" w:cstheme="minorHAnsi"/>
          <w:color w:val="00000A"/>
          <w:sz w:val="20"/>
          <w:szCs w:val="20"/>
        </w:rPr>
      </w:pPr>
      <w:r>
        <w:rPr>
          <w:rFonts w:eastAsia="SimSun" w:cstheme="minorHAnsi"/>
          <w:color w:val="00000A"/>
          <w:sz w:val="20"/>
          <w:szCs w:val="20"/>
        </w:rPr>
        <w:t>Заявление</w:t>
      </w:r>
      <w:r w:rsidR="00451764" w:rsidRPr="00C17DB6">
        <w:rPr>
          <w:rFonts w:eastAsia="SimSun" w:cstheme="minorHAnsi"/>
          <w:color w:val="00000A"/>
          <w:sz w:val="20"/>
          <w:szCs w:val="20"/>
        </w:rPr>
        <w:t xml:space="preserve"> </w:t>
      </w:r>
      <w:r w:rsidR="00043D97">
        <w:rPr>
          <w:rFonts w:eastAsia="SimSun" w:cstheme="minorHAnsi"/>
          <w:color w:val="00000A"/>
          <w:sz w:val="20"/>
          <w:szCs w:val="20"/>
        </w:rPr>
        <w:t>принял</w:t>
      </w:r>
      <w:r w:rsidR="00451764" w:rsidRPr="00C17DB6">
        <w:rPr>
          <w:rFonts w:eastAsia="SimSun" w:cstheme="minorHAnsi"/>
          <w:color w:val="00000A"/>
          <w:sz w:val="20"/>
          <w:szCs w:val="20"/>
        </w:rPr>
        <w:t>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DB1CD4" w:rsidRPr="00C17DB6" w14:paraId="0AFABDBA" w14:textId="77777777" w:rsidTr="00DB1CD4">
        <w:trPr>
          <w:trHeight w:val="360"/>
        </w:trPr>
        <w:tc>
          <w:tcPr>
            <w:tcW w:w="234" w:type="dxa"/>
            <w:hideMark/>
          </w:tcPr>
          <w:p w14:paraId="68745BAC" w14:textId="77777777" w:rsidR="00DB1CD4" w:rsidRPr="00C17DB6" w:rsidRDefault="00DB1CD4">
            <w:pPr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52EDC9D9" w14:textId="77777777" w:rsidR="00DB1CD4" w:rsidRPr="00C17DB6" w:rsidRDefault="00DB1CD4" w:rsidP="004240CF">
            <w:pPr>
              <w:suppressAutoHyphens/>
              <w:spacing w:after="0" w:line="240" w:lineRule="auto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76" w:type="dxa"/>
          </w:tcPr>
          <w:p w14:paraId="0765670C" w14:textId="77777777" w:rsidR="00DB1CD4" w:rsidRPr="00C17DB6" w:rsidRDefault="00DB1CD4">
            <w:pPr>
              <w:suppressAutoHyphens/>
              <w:spacing w:after="0" w:line="240" w:lineRule="auto"/>
              <w:jc w:val="both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582EE956" w14:textId="77777777" w:rsidR="00DB1CD4" w:rsidRPr="00C17DB6" w:rsidRDefault="00DB1CD4">
            <w:pPr>
              <w:suppressAutoHyphens/>
              <w:spacing w:after="0" w:line="240" w:lineRule="auto"/>
              <w:jc w:val="both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1ABA6801" w14:textId="77777777" w:rsidR="00DB1CD4" w:rsidRPr="00C17DB6" w:rsidRDefault="00DB1CD4">
            <w:pPr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7C34A715" w14:textId="77777777" w:rsidR="00DB1CD4" w:rsidRPr="00C17DB6" w:rsidRDefault="00DB1CD4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</w:tr>
      <w:tr w:rsidR="00DB1CD4" w:rsidRPr="00C17DB6" w14:paraId="69D7CA7C" w14:textId="77777777" w:rsidTr="003A5B25">
        <w:trPr>
          <w:trHeight w:val="270"/>
        </w:trPr>
        <w:tc>
          <w:tcPr>
            <w:tcW w:w="234" w:type="dxa"/>
            <w:hideMark/>
          </w:tcPr>
          <w:p w14:paraId="504D4E07" w14:textId="77777777" w:rsidR="00DB1CD4" w:rsidRPr="00C17DB6" w:rsidRDefault="00DB1CD4">
            <w:pPr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hideMark/>
          </w:tcPr>
          <w:p w14:paraId="40B74AFE" w14:textId="77777777" w:rsidR="00DB1CD4" w:rsidRPr="00C17DB6" w:rsidRDefault="00DB1CD4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(должность)</w:t>
            </w:r>
          </w:p>
        </w:tc>
        <w:tc>
          <w:tcPr>
            <w:tcW w:w="276" w:type="dxa"/>
            <w:hideMark/>
          </w:tcPr>
          <w:p w14:paraId="52C4D40E" w14:textId="77777777" w:rsidR="00DB1CD4" w:rsidRPr="00C17DB6" w:rsidRDefault="00DB1CD4">
            <w:pPr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14:paraId="6407F87F" w14:textId="77777777" w:rsidR="00DB1CD4" w:rsidRPr="00C17DB6" w:rsidRDefault="00DB1CD4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hideMark/>
          </w:tcPr>
          <w:p w14:paraId="20D5110E" w14:textId="77777777" w:rsidR="00DB1CD4" w:rsidRPr="00C17DB6" w:rsidRDefault="00DB1CD4">
            <w:pPr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14:paraId="28FC15A9" w14:textId="77777777" w:rsidR="00DB1CD4" w:rsidRPr="00C17DB6" w:rsidRDefault="00DB1CD4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(расшифровка)</w:t>
            </w:r>
          </w:p>
        </w:tc>
      </w:tr>
    </w:tbl>
    <w:p w14:paraId="167FEBF0" w14:textId="5791550E" w:rsidR="00BB7F77" w:rsidRDefault="004C50CB" w:rsidP="004240C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«___» ______________ 20</w:t>
      </w:r>
      <w:r w:rsidR="002F735D">
        <w:rPr>
          <w:rFonts w:cstheme="minorHAnsi"/>
          <w:sz w:val="20"/>
          <w:szCs w:val="20"/>
        </w:rPr>
        <w:t>__</w:t>
      </w:r>
      <w:r w:rsidR="004240CF" w:rsidRPr="00C17DB6">
        <w:rPr>
          <w:rFonts w:cstheme="minorHAnsi"/>
          <w:sz w:val="20"/>
          <w:szCs w:val="20"/>
        </w:rPr>
        <w:t xml:space="preserve"> г.</w:t>
      </w:r>
    </w:p>
    <w:p w14:paraId="5DAD076F" w14:textId="77777777" w:rsidR="00402B95" w:rsidRPr="00043D97" w:rsidRDefault="00402B95" w:rsidP="00402B95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№2</w:t>
      </w:r>
    </w:p>
    <w:p w14:paraId="52032549" w14:textId="77777777" w:rsidR="00402B95" w:rsidRPr="00636510" w:rsidRDefault="00402B95" w:rsidP="00402B95">
      <w:pPr>
        <w:spacing w:after="0"/>
        <w:jc w:val="right"/>
        <w:rPr>
          <w:rFonts w:ascii="Times New Roman" w:hAnsi="Times New Roman" w:cs="Times New Roman"/>
          <w:b/>
        </w:rPr>
      </w:pPr>
      <w:r w:rsidRPr="00043D97">
        <w:rPr>
          <w:rFonts w:ascii="Times New Roman" w:hAnsi="Times New Roman" w:cs="Times New Roman"/>
          <w:b/>
        </w:rPr>
        <w:t>к Соглашению</w:t>
      </w:r>
      <w:r>
        <w:rPr>
          <w:rFonts w:ascii="Times New Roman" w:hAnsi="Times New Roman" w:cs="Times New Roman"/>
          <w:b/>
        </w:rPr>
        <w:t xml:space="preserve"> № 3</w:t>
      </w:r>
      <w:r w:rsidRPr="00043D97">
        <w:rPr>
          <w:rFonts w:ascii="Times New Roman" w:hAnsi="Times New Roman" w:cs="Times New Roman"/>
          <w:b/>
        </w:rPr>
        <w:t xml:space="preserve"> от </w:t>
      </w:r>
      <w:r>
        <w:rPr>
          <w:rFonts w:ascii="Times New Roman" w:hAnsi="Times New Roman" w:cs="Times New Roman"/>
          <w:b/>
        </w:rPr>
        <w:t xml:space="preserve">«1» февраля 2023 </w:t>
      </w:r>
      <w:r w:rsidRPr="00043D97">
        <w:rPr>
          <w:rFonts w:ascii="Times New Roman" w:hAnsi="Times New Roman" w:cs="Times New Roman"/>
          <w:b/>
        </w:rPr>
        <w:t xml:space="preserve"> г.</w:t>
      </w:r>
    </w:p>
    <w:p w14:paraId="5DBA33F0" w14:textId="77777777" w:rsidR="00402B95" w:rsidRPr="00B77F13" w:rsidRDefault="00402B95" w:rsidP="00402B95">
      <w:pPr>
        <w:spacing w:after="0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B77F13">
        <w:rPr>
          <w:rFonts w:ascii="Times New Roman" w:hAnsi="Times New Roman" w:cs="Times New Roman"/>
          <w:b/>
        </w:rPr>
        <w:t>Форма анкеты-заявления на предоставление услуги</w:t>
      </w:r>
      <w:r w:rsidRPr="00B77F13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14:paraId="4B6776E6" w14:textId="77777777" w:rsidR="00402B95" w:rsidRPr="00B77F13" w:rsidRDefault="00402B95" w:rsidP="00402B95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shd w:val="clear" w:color="auto" w:fill="FFFFFF"/>
        </w:rPr>
        <w:t>самозанятого</w:t>
      </w:r>
      <w:proofErr w:type="spellEnd"/>
      <w:r>
        <w:rPr>
          <w:rFonts w:ascii="Times New Roman" w:hAnsi="Times New Roman" w:cs="Times New Roman"/>
          <w:b/>
          <w:shd w:val="clear" w:color="auto" w:fill="FFFFFF"/>
        </w:rPr>
        <w:t>/физического лица</w:t>
      </w:r>
    </w:p>
    <w:p w14:paraId="5B4920EE" w14:textId="77777777" w:rsidR="00402B95" w:rsidRPr="00636510" w:rsidRDefault="00402B95" w:rsidP="00402B95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Style w:val="1"/>
        <w:tblW w:w="9639" w:type="dxa"/>
        <w:tblInd w:w="-5" w:type="dxa"/>
        <w:tblLook w:val="04A0" w:firstRow="1" w:lastRow="0" w:firstColumn="1" w:lastColumn="0" w:noHBand="0" w:noVBand="1"/>
      </w:tblPr>
      <w:tblGrid>
        <w:gridCol w:w="4111"/>
        <w:gridCol w:w="3189"/>
        <w:gridCol w:w="2339"/>
      </w:tblGrid>
      <w:tr w:rsidR="00402B95" w:rsidRPr="00402B95" w14:paraId="353FDD88" w14:textId="77777777" w:rsidTr="00E27AB5">
        <w:trPr>
          <w:trHeight w:val="1269"/>
        </w:trPr>
        <w:tc>
          <w:tcPr>
            <w:tcW w:w="4111" w:type="dxa"/>
          </w:tcPr>
          <w:p w14:paraId="1F814053" w14:textId="77777777" w:rsidR="00402B95" w:rsidRPr="00395E1A" w:rsidRDefault="00402B95" w:rsidP="00E27AB5">
            <w:pPr>
              <w:ind w:right="-1"/>
              <w:jc w:val="center"/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  <w:r w:rsidRPr="00395E1A">
              <w:rPr>
                <w:rFonts w:ascii="Calibri" w:eastAsia="Calibri" w:hAnsi="Calibri" w:cs="Times New Roman"/>
                <w:b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0A66762E" wp14:editId="17D0731E">
                  <wp:extent cx="952500" cy="1123950"/>
                  <wp:effectExtent l="19050" t="0" r="0" b="0"/>
                  <wp:docPr id="1" name="Рисунок 1" descr="C:\Users\User\Desktop\ЦИСС_2018\САЙТ и Vesta\ИКОНКИ И LOGO\logo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ЦИСС_2018\САЙТ и Vesta\ИКОНКИ И LOGO\logo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hideMark/>
          </w:tcPr>
          <w:p w14:paraId="3C8D7F47" w14:textId="77777777" w:rsidR="00402B95" w:rsidRPr="00395E1A" w:rsidRDefault="00402B95" w:rsidP="00E27AB5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95E1A">
              <w:rPr>
                <w:rFonts w:ascii="Calibri" w:eastAsia="Calibri" w:hAnsi="Calibri" w:cs="Calibri"/>
                <w:b/>
                <w:sz w:val="24"/>
                <w:szCs w:val="24"/>
              </w:rPr>
              <w:t>Фонд поддержки предпринимательства</w:t>
            </w:r>
          </w:p>
          <w:p w14:paraId="1B589971" w14:textId="77777777" w:rsidR="00402B95" w:rsidRPr="00395E1A" w:rsidRDefault="00402B95" w:rsidP="00E27AB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95E1A">
              <w:rPr>
                <w:rFonts w:ascii="Calibri" w:eastAsia="Calibri" w:hAnsi="Calibri" w:cs="Calibri"/>
                <w:sz w:val="20"/>
                <w:szCs w:val="20"/>
              </w:rPr>
              <w:t>3620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  <w:r w:rsidRPr="00395E1A">
              <w:rPr>
                <w:rFonts w:ascii="Calibri" w:eastAsia="Calibri" w:hAnsi="Calibri" w:cs="Calibri"/>
                <w:sz w:val="20"/>
                <w:szCs w:val="20"/>
              </w:rPr>
              <w:t xml:space="preserve">, РСО-Алания, г, Владикавказ,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ул.</w:t>
            </w:r>
            <w:r w:rsidRPr="00395E1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Шмулевича</w:t>
            </w:r>
            <w:r w:rsidRPr="00395E1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8б</w:t>
            </w:r>
            <w:r w:rsidRPr="00395E1A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310344F1" w14:textId="77777777" w:rsidR="00402B95" w:rsidRDefault="00402B95" w:rsidP="00E27AB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95E1A">
              <w:rPr>
                <w:rFonts w:ascii="Calibri" w:eastAsia="Calibri" w:hAnsi="Calibri" w:cs="Calibri"/>
                <w:sz w:val="20"/>
                <w:szCs w:val="20"/>
              </w:rPr>
              <w:t>тел.: +7(8672) 700-</w:t>
            </w:r>
            <w:r w:rsidRPr="00EC4D2C">
              <w:rPr>
                <w:rFonts w:ascii="Calibri" w:eastAsia="Calibri" w:hAnsi="Calibri" w:cs="Calibri"/>
                <w:sz w:val="20"/>
                <w:szCs w:val="20"/>
              </w:rPr>
              <w:t>471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65789090" w14:textId="77777777" w:rsidR="00402B95" w:rsidRPr="00395E1A" w:rsidRDefault="00402B95" w:rsidP="00E27AB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95E1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hyperlink r:id="rId8" w:history="1">
              <w:r w:rsidRPr="00395E1A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val="en-US"/>
                </w:rPr>
                <w:t>www</w:t>
              </w:r>
              <w:r w:rsidRPr="00395E1A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395E1A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val="en-US"/>
                </w:rPr>
                <w:t>fpprso</w:t>
              </w:r>
              <w:proofErr w:type="spellEnd"/>
              <w:r w:rsidRPr="00395E1A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395E1A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395E1A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5D4EDB4C" w14:textId="77777777" w:rsidR="00402B95" w:rsidRPr="00402B95" w:rsidRDefault="00402B95" w:rsidP="00E27AB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395E1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  <w:r w:rsidRPr="00402B9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-</w:t>
            </w:r>
            <w:r w:rsidRPr="00395E1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mail</w:t>
            </w:r>
            <w:r w:rsidRPr="00402B95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fond</w:t>
            </w:r>
            <w:r w:rsidRPr="00402B9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vov</w:t>
            </w:r>
            <w:proofErr w:type="spellEnd"/>
            <w:r w:rsidRPr="00402B9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@</w:t>
            </w:r>
            <w:proofErr w:type="spellStart"/>
            <w:r w:rsidRPr="00395E1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yandex</w:t>
            </w:r>
            <w:proofErr w:type="spellEnd"/>
            <w:r w:rsidRPr="00402B9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</w:t>
            </w:r>
            <w:proofErr w:type="spellStart"/>
            <w:r w:rsidRPr="00395E1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402B95" w:rsidRPr="00395E1A" w14:paraId="0EE68028" w14:textId="77777777" w:rsidTr="00E27AB5">
        <w:trPr>
          <w:trHeight w:val="598"/>
        </w:trPr>
        <w:tc>
          <w:tcPr>
            <w:tcW w:w="9639" w:type="dxa"/>
            <w:gridSpan w:val="3"/>
            <w:vAlign w:val="center"/>
          </w:tcPr>
          <w:p w14:paraId="6E228BF6" w14:textId="77777777" w:rsidR="00402B95" w:rsidRPr="00B77F13" w:rsidRDefault="00402B95" w:rsidP="00E27AB5">
            <w:pPr>
              <w:ind w:right="-1"/>
              <w:jc w:val="center"/>
              <w:rPr>
                <w:rFonts w:eastAsia="Calibri" w:cstheme="minorHAnsi"/>
                <w:b/>
                <w:noProof/>
                <w:sz w:val="20"/>
                <w:szCs w:val="20"/>
                <w:lang w:eastAsia="ru-RU"/>
              </w:rPr>
            </w:pPr>
            <w:r w:rsidRPr="00B77F13">
              <w:rPr>
                <w:rFonts w:eastAsia="Calibri" w:cstheme="minorHAnsi"/>
                <w:b/>
                <w:noProof/>
                <w:sz w:val="20"/>
                <w:szCs w:val="20"/>
                <w:lang w:eastAsia="ru-RU"/>
              </w:rPr>
              <w:t>Анкета-заявление</w:t>
            </w:r>
          </w:p>
          <w:p w14:paraId="3E60493D" w14:textId="77777777" w:rsidR="00402B95" w:rsidRPr="00B77F13" w:rsidRDefault="00402B95" w:rsidP="00E27AB5">
            <w:pPr>
              <w:ind w:right="-1"/>
              <w:jc w:val="center"/>
              <w:rPr>
                <w:rFonts w:eastAsia="Calibri" w:cstheme="minorHAnsi"/>
                <w:b/>
                <w:noProof/>
                <w:sz w:val="20"/>
                <w:szCs w:val="20"/>
                <w:lang w:eastAsia="ru-RU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самозанятого</w:t>
            </w:r>
            <w:proofErr w:type="spellEnd"/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/</w:t>
            </w:r>
            <w:r w:rsidRPr="00B77F13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физического лица</w:t>
            </w:r>
          </w:p>
        </w:tc>
      </w:tr>
      <w:tr w:rsidR="00402B95" w:rsidRPr="00395E1A" w14:paraId="32B1E2E5" w14:textId="77777777" w:rsidTr="00E27AB5">
        <w:trPr>
          <w:trHeight w:val="565"/>
        </w:trPr>
        <w:tc>
          <w:tcPr>
            <w:tcW w:w="4111" w:type="dxa"/>
            <w:vAlign w:val="center"/>
          </w:tcPr>
          <w:p w14:paraId="3BCF2D96" w14:textId="77777777" w:rsidR="00402B95" w:rsidRPr="00B77F13" w:rsidRDefault="00402B95" w:rsidP="00E27AB5">
            <w:pPr>
              <w:ind w:right="-1"/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  <w:r w:rsidRPr="00B77F13">
              <w:rPr>
                <w:rFonts w:eastAsia="Calibri" w:cstheme="minorHAnsi"/>
                <w:b/>
                <w:sz w:val="20"/>
                <w:szCs w:val="20"/>
              </w:rPr>
              <w:t>1.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Pr="00B77F13">
              <w:rPr>
                <w:rFonts w:eastAsia="Calibri" w:cstheme="minorHAnsi"/>
                <w:b/>
                <w:sz w:val="20"/>
                <w:szCs w:val="20"/>
              </w:rPr>
              <w:t>Наименование услуги:</w:t>
            </w:r>
          </w:p>
        </w:tc>
        <w:tc>
          <w:tcPr>
            <w:tcW w:w="5528" w:type="dxa"/>
            <w:gridSpan w:val="2"/>
          </w:tcPr>
          <w:p w14:paraId="1614B008" w14:textId="77777777" w:rsidR="00402B95" w:rsidRPr="00B77F13" w:rsidRDefault="00402B95" w:rsidP="00E27AB5">
            <w:pPr>
              <w:shd w:val="clear" w:color="auto" w:fill="FFFFFF"/>
              <w:ind w:firstLine="708"/>
              <w:jc w:val="center"/>
              <w:rPr>
                <w:rFonts w:eastAsia="Calibri" w:cstheme="minorHAnsi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402B95" w:rsidRPr="00395E1A" w14:paraId="10F24155" w14:textId="77777777" w:rsidTr="00E27AB5">
        <w:trPr>
          <w:trHeight w:val="593"/>
        </w:trPr>
        <w:tc>
          <w:tcPr>
            <w:tcW w:w="4111" w:type="dxa"/>
            <w:vAlign w:val="center"/>
          </w:tcPr>
          <w:p w14:paraId="6D5A49AC" w14:textId="77777777" w:rsidR="00402B95" w:rsidRPr="00B77F13" w:rsidRDefault="00402B95" w:rsidP="00E27AB5">
            <w:pPr>
              <w:ind w:right="-1"/>
              <w:rPr>
                <w:rFonts w:eastAsia="Calibri" w:cstheme="minorHAnsi"/>
                <w:b/>
                <w:sz w:val="20"/>
                <w:szCs w:val="20"/>
              </w:rPr>
            </w:pPr>
            <w:r w:rsidRPr="00B77F13">
              <w:rPr>
                <w:rFonts w:eastAsia="Calibri" w:cstheme="minorHAnsi"/>
                <w:b/>
                <w:sz w:val="20"/>
                <w:szCs w:val="20"/>
              </w:rPr>
              <w:t>2.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Pr="00B77F13">
              <w:rPr>
                <w:rFonts w:eastAsia="Calibri" w:cstheme="minorHAnsi"/>
                <w:b/>
                <w:sz w:val="20"/>
                <w:szCs w:val="20"/>
              </w:rPr>
              <w:t>Сроки предоставления услуги:</w:t>
            </w:r>
          </w:p>
        </w:tc>
        <w:tc>
          <w:tcPr>
            <w:tcW w:w="5528" w:type="dxa"/>
            <w:gridSpan w:val="2"/>
          </w:tcPr>
          <w:p w14:paraId="3BC94D8F" w14:textId="77777777" w:rsidR="00402B95" w:rsidRPr="00B77F13" w:rsidRDefault="00402B95" w:rsidP="00E27AB5">
            <w:pPr>
              <w:ind w:right="-1"/>
              <w:jc w:val="center"/>
              <w:rPr>
                <w:rFonts w:eastAsia="Calibri" w:cstheme="minorHAnsi"/>
                <w:b/>
                <w:noProof/>
                <w:sz w:val="20"/>
                <w:szCs w:val="20"/>
                <w:lang w:eastAsia="ru-RU"/>
              </w:rPr>
            </w:pPr>
          </w:p>
          <w:p w14:paraId="34B14D61" w14:textId="77777777" w:rsidR="00402B95" w:rsidRPr="00B77F13" w:rsidRDefault="00402B95" w:rsidP="00E27AB5">
            <w:pPr>
              <w:ind w:right="-1"/>
              <w:jc w:val="center"/>
              <w:rPr>
                <w:rFonts w:eastAsia="Calibri" w:cstheme="minorHAnsi"/>
                <w:b/>
                <w:noProof/>
                <w:sz w:val="20"/>
                <w:szCs w:val="20"/>
                <w:lang w:eastAsia="ru-RU"/>
              </w:rPr>
            </w:pPr>
            <w:r w:rsidRPr="00B77F13">
              <w:rPr>
                <w:rFonts w:eastAsia="Calibri" w:cstheme="minorHAnsi"/>
                <w:b/>
                <w:noProof/>
                <w:sz w:val="20"/>
                <w:szCs w:val="20"/>
                <w:lang w:eastAsia="ru-RU"/>
              </w:rPr>
              <w:t>«____» _______________20__ г.</w:t>
            </w:r>
          </w:p>
        </w:tc>
      </w:tr>
      <w:tr w:rsidR="00402B95" w:rsidRPr="00395E1A" w14:paraId="3DE8CF9B" w14:textId="77777777" w:rsidTr="00E27AB5">
        <w:trPr>
          <w:trHeight w:val="565"/>
        </w:trPr>
        <w:tc>
          <w:tcPr>
            <w:tcW w:w="4111" w:type="dxa"/>
            <w:vAlign w:val="center"/>
          </w:tcPr>
          <w:p w14:paraId="38C10B1C" w14:textId="77777777" w:rsidR="00402B95" w:rsidRPr="00B77F13" w:rsidRDefault="00402B95" w:rsidP="00E27AB5">
            <w:pPr>
              <w:ind w:right="-1"/>
              <w:rPr>
                <w:rFonts w:eastAsia="Calibri" w:cstheme="minorHAnsi"/>
                <w:b/>
                <w:sz w:val="20"/>
                <w:szCs w:val="20"/>
              </w:rPr>
            </w:pPr>
            <w:r w:rsidRPr="00B77F13">
              <w:rPr>
                <w:rFonts w:eastAsia="Calibri" w:cstheme="minorHAnsi"/>
                <w:b/>
                <w:sz w:val="20"/>
                <w:szCs w:val="20"/>
              </w:rPr>
              <w:t>3.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Pr="00B77F13">
              <w:rPr>
                <w:rFonts w:eastAsia="Calibri" w:cstheme="minorHAnsi"/>
                <w:b/>
                <w:sz w:val="20"/>
                <w:szCs w:val="20"/>
              </w:rPr>
              <w:t>Условия предоставления услуги:</w:t>
            </w:r>
          </w:p>
        </w:tc>
        <w:tc>
          <w:tcPr>
            <w:tcW w:w="5528" w:type="dxa"/>
            <w:gridSpan w:val="2"/>
            <w:vAlign w:val="center"/>
          </w:tcPr>
          <w:p w14:paraId="60D3F19C" w14:textId="77777777" w:rsidR="00402B95" w:rsidRPr="00B77F13" w:rsidRDefault="00402B95" w:rsidP="00E27AB5">
            <w:pPr>
              <w:ind w:right="-1"/>
              <w:jc w:val="center"/>
              <w:rPr>
                <w:rFonts w:eastAsia="Calibri" w:cstheme="minorHAnsi"/>
                <w:b/>
                <w:noProof/>
                <w:sz w:val="20"/>
                <w:szCs w:val="20"/>
                <w:lang w:eastAsia="ru-RU"/>
              </w:rPr>
            </w:pPr>
            <w:r w:rsidRPr="00B77F13">
              <w:rPr>
                <w:rFonts w:eastAsia="Calibri" w:cstheme="minorHAnsi"/>
                <w:b/>
                <w:noProof/>
                <w:sz w:val="20"/>
                <w:szCs w:val="20"/>
                <w:lang w:eastAsia="ru-RU"/>
              </w:rPr>
              <w:t>бесплатно</w:t>
            </w:r>
          </w:p>
        </w:tc>
      </w:tr>
      <w:tr w:rsidR="00402B95" w:rsidRPr="00395E1A" w14:paraId="195FC180" w14:textId="77777777" w:rsidTr="00E27AB5">
        <w:trPr>
          <w:trHeight w:val="696"/>
        </w:trPr>
        <w:tc>
          <w:tcPr>
            <w:tcW w:w="4111" w:type="dxa"/>
            <w:vAlign w:val="center"/>
          </w:tcPr>
          <w:p w14:paraId="2771304C" w14:textId="77777777" w:rsidR="00402B95" w:rsidRPr="00B77F13" w:rsidRDefault="00402B95" w:rsidP="00E27AB5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B77F13">
              <w:rPr>
                <w:rFonts w:eastAsia="Calibri" w:cstheme="minorHAnsi"/>
                <w:b/>
                <w:sz w:val="20"/>
                <w:szCs w:val="20"/>
              </w:rPr>
              <w:t xml:space="preserve">4. ФИО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самозанятого</w:t>
            </w:r>
            <w:proofErr w:type="spellEnd"/>
            <w:r w:rsidRPr="007B5C32">
              <w:rPr>
                <w:rFonts w:eastAsia="Calibri" w:cstheme="minorHAnsi"/>
                <w:b/>
                <w:sz w:val="20"/>
                <w:szCs w:val="20"/>
              </w:rPr>
              <w:t>/физического лица</w:t>
            </w:r>
            <w:r w:rsidRPr="00B77F13">
              <w:rPr>
                <w:rFonts w:eastAsia="Calibri" w:cstheme="minorHAnsi"/>
                <w:b/>
                <w:sz w:val="20"/>
                <w:szCs w:val="20"/>
              </w:rPr>
              <w:t xml:space="preserve"> – получателя услуги:</w:t>
            </w:r>
          </w:p>
        </w:tc>
        <w:tc>
          <w:tcPr>
            <w:tcW w:w="5528" w:type="dxa"/>
            <w:gridSpan w:val="2"/>
          </w:tcPr>
          <w:p w14:paraId="3C5695EC" w14:textId="77777777" w:rsidR="00402B95" w:rsidRPr="00B77F13" w:rsidRDefault="00402B95" w:rsidP="00E27AB5">
            <w:pPr>
              <w:ind w:right="-1"/>
              <w:jc w:val="center"/>
              <w:rPr>
                <w:rFonts w:eastAsia="Calibri" w:cstheme="minorHAnsi"/>
                <w:b/>
                <w:noProof/>
                <w:sz w:val="20"/>
                <w:szCs w:val="20"/>
                <w:lang w:eastAsia="ru-RU"/>
              </w:rPr>
            </w:pPr>
          </w:p>
          <w:p w14:paraId="60C24F0E" w14:textId="77777777" w:rsidR="00402B95" w:rsidRPr="00B77F13" w:rsidRDefault="00402B95" w:rsidP="00E27AB5">
            <w:pPr>
              <w:ind w:firstLine="708"/>
              <w:jc w:val="center"/>
              <w:rPr>
                <w:rFonts w:eastAsia="Calibri" w:cstheme="minorHAnsi"/>
                <w:b/>
                <w:sz w:val="20"/>
                <w:szCs w:val="20"/>
                <w:lang w:eastAsia="ru-RU"/>
              </w:rPr>
            </w:pPr>
          </w:p>
        </w:tc>
      </w:tr>
      <w:tr w:rsidR="00402B95" w:rsidRPr="00395E1A" w14:paraId="2AB6EBD9" w14:textId="77777777" w:rsidTr="00E27AB5">
        <w:trPr>
          <w:trHeight w:val="696"/>
        </w:trPr>
        <w:tc>
          <w:tcPr>
            <w:tcW w:w="4111" w:type="dxa"/>
            <w:vAlign w:val="center"/>
          </w:tcPr>
          <w:p w14:paraId="098F172E" w14:textId="77777777" w:rsidR="00402B95" w:rsidRPr="00B77F13" w:rsidRDefault="00402B95" w:rsidP="00E27AB5">
            <w:pPr>
              <w:ind w:right="-1"/>
              <w:rPr>
                <w:rFonts w:eastAsia="Calibri" w:cstheme="minorHAnsi"/>
                <w:b/>
                <w:sz w:val="20"/>
                <w:szCs w:val="20"/>
              </w:rPr>
            </w:pPr>
            <w:r w:rsidRPr="00B77F13">
              <w:rPr>
                <w:rFonts w:eastAsia="Calibri" w:cstheme="minorHAnsi"/>
                <w:b/>
                <w:sz w:val="20"/>
                <w:szCs w:val="20"/>
              </w:rPr>
              <w:t xml:space="preserve">5. ИНН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самозанятого</w:t>
            </w:r>
            <w:proofErr w:type="spellEnd"/>
            <w:r w:rsidRPr="007B5C32">
              <w:rPr>
                <w:rFonts w:eastAsia="Calibri" w:cstheme="minorHAnsi"/>
                <w:b/>
                <w:sz w:val="20"/>
                <w:szCs w:val="20"/>
              </w:rPr>
              <w:t>/физического лица</w:t>
            </w:r>
            <w:r w:rsidRPr="00B77F13">
              <w:rPr>
                <w:rFonts w:eastAsia="Calibri" w:cstheme="minorHAnsi"/>
                <w:b/>
                <w:sz w:val="20"/>
                <w:szCs w:val="20"/>
              </w:rPr>
              <w:t xml:space="preserve"> – получателя услуги:</w:t>
            </w:r>
          </w:p>
        </w:tc>
        <w:tc>
          <w:tcPr>
            <w:tcW w:w="5528" w:type="dxa"/>
            <w:gridSpan w:val="2"/>
          </w:tcPr>
          <w:p w14:paraId="517904B8" w14:textId="77777777" w:rsidR="00402B95" w:rsidRPr="00B77F13" w:rsidRDefault="00402B95" w:rsidP="00E27AB5">
            <w:pPr>
              <w:ind w:right="-1"/>
              <w:jc w:val="center"/>
              <w:rPr>
                <w:rFonts w:eastAsia="Calibri" w:cstheme="minorHAnsi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402B95" w:rsidRPr="00395E1A" w14:paraId="5AF0053B" w14:textId="77777777" w:rsidTr="00E27AB5">
        <w:trPr>
          <w:trHeight w:val="783"/>
        </w:trPr>
        <w:tc>
          <w:tcPr>
            <w:tcW w:w="4111" w:type="dxa"/>
            <w:vAlign w:val="center"/>
          </w:tcPr>
          <w:p w14:paraId="4682B7FA" w14:textId="77777777" w:rsidR="00402B95" w:rsidRPr="00B77F13" w:rsidRDefault="00402B95" w:rsidP="00E27AB5">
            <w:pPr>
              <w:ind w:right="-1"/>
              <w:rPr>
                <w:rFonts w:eastAsia="Calibri" w:cstheme="minorHAnsi"/>
                <w:b/>
                <w:sz w:val="20"/>
                <w:szCs w:val="20"/>
              </w:rPr>
            </w:pPr>
            <w:r w:rsidRPr="00B77F13">
              <w:rPr>
                <w:rFonts w:eastAsia="Calibri" w:cstheme="minorHAnsi"/>
                <w:b/>
                <w:sz w:val="20"/>
                <w:szCs w:val="20"/>
              </w:rPr>
              <w:t>6. ФИО представителя</w:t>
            </w:r>
          </w:p>
        </w:tc>
        <w:tc>
          <w:tcPr>
            <w:tcW w:w="5528" w:type="dxa"/>
            <w:gridSpan w:val="2"/>
          </w:tcPr>
          <w:p w14:paraId="1FD8CAFD" w14:textId="77777777" w:rsidR="00402B95" w:rsidRPr="00B77F13" w:rsidRDefault="00402B95" w:rsidP="00E27AB5">
            <w:pPr>
              <w:ind w:right="-1"/>
              <w:jc w:val="center"/>
              <w:rPr>
                <w:rFonts w:eastAsia="Calibri" w:cstheme="minorHAnsi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402B95" w:rsidRPr="00395E1A" w14:paraId="58E64274" w14:textId="77777777" w:rsidTr="00E27AB5">
        <w:trPr>
          <w:trHeight w:val="696"/>
        </w:trPr>
        <w:tc>
          <w:tcPr>
            <w:tcW w:w="4111" w:type="dxa"/>
            <w:vAlign w:val="center"/>
          </w:tcPr>
          <w:p w14:paraId="4505808D" w14:textId="77777777" w:rsidR="00402B95" w:rsidRPr="00B77F13" w:rsidRDefault="00402B95" w:rsidP="00E27AB5">
            <w:pPr>
              <w:ind w:right="-1"/>
              <w:rPr>
                <w:rFonts w:eastAsia="Calibri" w:cstheme="minorHAnsi"/>
                <w:b/>
                <w:sz w:val="20"/>
                <w:szCs w:val="20"/>
              </w:rPr>
            </w:pPr>
            <w:r w:rsidRPr="00B77F13">
              <w:rPr>
                <w:rFonts w:eastAsia="Calibri" w:cstheme="minorHAnsi"/>
                <w:b/>
                <w:sz w:val="20"/>
                <w:szCs w:val="20"/>
              </w:rPr>
              <w:t xml:space="preserve">7. Контакты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самозанятого</w:t>
            </w:r>
            <w:proofErr w:type="spellEnd"/>
            <w:r w:rsidRPr="007B5C32">
              <w:rPr>
                <w:rFonts w:eastAsia="Calibri" w:cstheme="minorHAnsi"/>
                <w:b/>
                <w:sz w:val="20"/>
                <w:szCs w:val="20"/>
              </w:rPr>
              <w:t>/физического лица</w:t>
            </w:r>
            <w:r w:rsidRPr="00B77F13">
              <w:rPr>
                <w:rFonts w:eastAsia="Calibri" w:cstheme="minorHAnsi"/>
                <w:b/>
                <w:sz w:val="20"/>
                <w:szCs w:val="20"/>
              </w:rPr>
              <w:t xml:space="preserve"> – получателя услуги:</w:t>
            </w:r>
          </w:p>
        </w:tc>
        <w:tc>
          <w:tcPr>
            <w:tcW w:w="5528" w:type="dxa"/>
            <w:gridSpan w:val="2"/>
          </w:tcPr>
          <w:p w14:paraId="7F216C13" w14:textId="77777777" w:rsidR="00402B95" w:rsidRPr="00B77F13" w:rsidRDefault="00402B95" w:rsidP="00E27AB5">
            <w:pPr>
              <w:ind w:right="-1"/>
              <w:rPr>
                <w:rFonts w:eastAsia="Calibri" w:cstheme="minorHAnsi"/>
                <w:b/>
                <w:noProof/>
                <w:sz w:val="20"/>
                <w:szCs w:val="20"/>
                <w:lang w:eastAsia="ru-RU"/>
              </w:rPr>
            </w:pPr>
            <w:r w:rsidRPr="00B77F13">
              <w:rPr>
                <w:rFonts w:eastAsia="Calibri" w:cstheme="minorHAnsi"/>
                <w:b/>
                <w:noProof/>
                <w:sz w:val="20"/>
                <w:szCs w:val="20"/>
                <w:lang w:eastAsia="ru-RU"/>
              </w:rPr>
              <w:t>Телефон:</w:t>
            </w:r>
          </w:p>
          <w:p w14:paraId="403C005A" w14:textId="77777777" w:rsidR="00402B95" w:rsidRPr="00B77F13" w:rsidRDefault="00402B95" w:rsidP="00E27AB5">
            <w:pPr>
              <w:ind w:right="-1"/>
              <w:rPr>
                <w:rFonts w:eastAsia="Calibri" w:cstheme="minorHAnsi"/>
                <w:b/>
                <w:noProof/>
                <w:sz w:val="20"/>
                <w:szCs w:val="20"/>
                <w:lang w:eastAsia="ru-RU"/>
              </w:rPr>
            </w:pPr>
            <w:r w:rsidRPr="00B77F13">
              <w:rPr>
                <w:rFonts w:eastAsia="Calibri" w:cstheme="minorHAnsi"/>
                <w:b/>
                <w:noProof/>
                <w:sz w:val="20"/>
                <w:szCs w:val="20"/>
                <w:lang w:val="en-US" w:eastAsia="ru-RU"/>
              </w:rPr>
              <w:t>E</w:t>
            </w:r>
            <w:r w:rsidRPr="00B77F13">
              <w:rPr>
                <w:rFonts w:eastAsia="Calibri" w:cstheme="minorHAnsi"/>
                <w:b/>
                <w:noProof/>
                <w:sz w:val="20"/>
                <w:szCs w:val="20"/>
                <w:lang w:eastAsia="ru-RU"/>
              </w:rPr>
              <w:t>-</w:t>
            </w:r>
            <w:r w:rsidRPr="00B77F13">
              <w:rPr>
                <w:rFonts w:eastAsia="Calibri" w:cstheme="minorHAnsi"/>
                <w:b/>
                <w:noProof/>
                <w:sz w:val="20"/>
                <w:szCs w:val="20"/>
                <w:lang w:val="en-US" w:eastAsia="ru-RU"/>
              </w:rPr>
              <w:t>mail</w:t>
            </w:r>
            <w:r w:rsidRPr="00B77F13">
              <w:rPr>
                <w:rFonts w:eastAsia="Calibri" w:cstheme="minorHAnsi"/>
                <w:b/>
                <w:noProof/>
                <w:sz w:val="20"/>
                <w:szCs w:val="20"/>
                <w:lang w:eastAsia="ru-RU"/>
              </w:rPr>
              <w:t>:</w:t>
            </w:r>
          </w:p>
        </w:tc>
      </w:tr>
      <w:tr w:rsidR="00402B95" w:rsidRPr="00395E1A" w14:paraId="5E709CA7" w14:textId="77777777" w:rsidTr="00E27AB5">
        <w:trPr>
          <w:trHeight w:val="265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14:paraId="14903A1B" w14:textId="77777777" w:rsidR="00402B95" w:rsidRPr="00B77F13" w:rsidRDefault="00402B95" w:rsidP="00E27AB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B77F13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Оборот (выручка), тыс. руб.</w:t>
            </w:r>
          </w:p>
        </w:tc>
        <w:tc>
          <w:tcPr>
            <w:tcW w:w="3189" w:type="dxa"/>
          </w:tcPr>
          <w:p w14:paraId="7C11C8BD" w14:textId="77777777" w:rsidR="00402B95" w:rsidRPr="00B77F13" w:rsidRDefault="00402B95" w:rsidP="00E27AB5">
            <w:pPr>
              <w:ind w:right="-1"/>
              <w:jc w:val="center"/>
              <w:rPr>
                <w:rFonts w:eastAsia="Calibri" w:cstheme="minorHAnsi"/>
                <w:b/>
                <w:noProof/>
                <w:sz w:val="20"/>
                <w:szCs w:val="20"/>
                <w:lang w:eastAsia="ru-RU"/>
              </w:rPr>
            </w:pPr>
            <w:r w:rsidRPr="00B77F13">
              <w:rPr>
                <w:rFonts w:eastAsia="Calibri" w:cstheme="minorHAnsi"/>
                <w:b/>
                <w:noProof/>
                <w:sz w:val="20"/>
                <w:szCs w:val="20"/>
                <w:lang w:eastAsia="ru-RU"/>
              </w:rPr>
              <w:t>20___ г.</w:t>
            </w:r>
          </w:p>
        </w:tc>
        <w:tc>
          <w:tcPr>
            <w:tcW w:w="2339" w:type="dxa"/>
          </w:tcPr>
          <w:p w14:paraId="514EFDEF" w14:textId="77777777" w:rsidR="00402B95" w:rsidRPr="00B77F13" w:rsidRDefault="00402B95" w:rsidP="00E27AB5">
            <w:pPr>
              <w:ind w:right="-1"/>
              <w:jc w:val="center"/>
              <w:rPr>
                <w:rFonts w:eastAsia="Calibri" w:cstheme="minorHAnsi"/>
                <w:b/>
                <w:noProof/>
                <w:sz w:val="20"/>
                <w:szCs w:val="20"/>
                <w:lang w:eastAsia="ru-RU"/>
              </w:rPr>
            </w:pPr>
            <w:r w:rsidRPr="00B77F13">
              <w:rPr>
                <w:rFonts w:eastAsia="Calibri" w:cstheme="minorHAnsi"/>
                <w:b/>
                <w:noProof/>
                <w:sz w:val="20"/>
                <w:szCs w:val="20"/>
                <w:lang w:eastAsia="ru-RU"/>
              </w:rPr>
              <w:t>20__г. (прогноз)</w:t>
            </w:r>
          </w:p>
        </w:tc>
      </w:tr>
      <w:tr w:rsidR="00402B95" w:rsidRPr="00395E1A" w14:paraId="5B4B36C4" w14:textId="77777777" w:rsidTr="00E27AB5">
        <w:trPr>
          <w:trHeight w:val="351"/>
        </w:trPr>
        <w:tc>
          <w:tcPr>
            <w:tcW w:w="4111" w:type="dxa"/>
            <w:vMerge/>
            <w:shd w:val="clear" w:color="auto" w:fill="auto"/>
            <w:vAlign w:val="center"/>
          </w:tcPr>
          <w:p w14:paraId="2136A2EA" w14:textId="77777777" w:rsidR="00402B95" w:rsidRPr="00B77F13" w:rsidRDefault="00402B95" w:rsidP="00E27AB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</w:tcPr>
          <w:p w14:paraId="4814A23B" w14:textId="77777777" w:rsidR="00402B95" w:rsidRPr="00B77F13" w:rsidRDefault="00402B95" w:rsidP="00E27AB5">
            <w:pPr>
              <w:ind w:right="-1"/>
              <w:rPr>
                <w:rFonts w:eastAsia="Calibri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</w:tcPr>
          <w:p w14:paraId="5AA08640" w14:textId="77777777" w:rsidR="00402B95" w:rsidRPr="00B77F13" w:rsidRDefault="00402B95" w:rsidP="00E27AB5">
            <w:pPr>
              <w:ind w:right="-1"/>
              <w:rPr>
                <w:rFonts w:eastAsia="Calibri" w:cstheme="minorHAnsi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402B95" w:rsidRPr="00395E1A" w14:paraId="2717A9F3" w14:textId="77777777" w:rsidTr="00E27AB5">
        <w:trPr>
          <w:trHeight w:val="413"/>
        </w:trPr>
        <w:tc>
          <w:tcPr>
            <w:tcW w:w="4111" w:type="dxa"/>
            <w:shd w:val="clear" w:color="auto" w:fill="auto"/>
            <w:vAlign w:val="center"/>
          </w:tcPr>
          <w:p w14:paraId="6F80DE28" w14:textId="77777777" w:rsidR="00402B95" w:rsidRPr="00B77F13" w:rsidRDefault="00402B95" w:rsidP="00E27AB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</w:tcPr>
          <w:p w14:paraId="3DD7A662" w14:textId="77777777" w:rsidR="00402B95" w:rsidRPr="00B77F13" w:rsidRDefault="00402B95" w:rsidP="00E27AB5">
            <w:pPr>
              <w:ind w:right="-1"/>
              <w:rPr>
                <w:rFonts w:eastAsia="Calibri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</w:tcPr>
          <w:p w14:paraId="1516CF34" w14:textId="77777777" w:rsidR="00402B95" w:rsidRPr="00B77F13" w:rsidRDefault="00402B95" w:rsidP="00E27AB5">
            <w:pPr>
              <w:ind w:right="-1"/>
              <w:rPr>
                <w:rFonts w:eastAsia="Calibri" w:cstheme="minorHAnsi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402B95" w:rsidRPr="00395E1A" w14:paraId="320F6B23" w14:textId="77777777" w:rsidTr="00E27AB5">
        <w:trPr>
          <w:trHeight w:val="413"/>
        </w:trPr>
        <w:tc>
          <w:tcPr>
            <w:tcW w:w="9639" w:type="dxa"/>
            <w:gridSpan w:val="3"/>
            <w:shd w:val="clear" w:color="auto" w:fill="auto"/>
            <w:vAlign w:val="center"/>
          </w:tcPr>
          <w:p w14:paraId="51DFA19F" w14:textId="77777777" w:rsidR="00402B95" w:rsidRPr="00B77F13" w:rsidRDefault="00402B95" w:rsidP="00E27AB5">
            <w:pPr>
              <w:ind w:firstLine="743"/>
              <w:rPr>
                <w:rFonts w:eastAsia="Calibri" w:cstheme="minorHAnsi"/>
                <w:b/>
                <w:sz w:val="20"/>
                <w:szCs w:val="20"/>
              </w:rPr>
            </w:pPr>
            <w:r w:rsidRPr="00B77F13">
              <w:rPr>
                <w:rFonts w:eastAsia="Calibri" w:cstheme="minorHAnsi"/>
                <w:b/>
                <w:sz w:val="20"/>
                <w:szCs w:val="20"/>
              </w:rPr>
              <w:t xml:space="preserve">Настоящим </w:t>
            </w:r>
            <w:proofErr w:type="spellStart"/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самозанятый</w:t>
            </w:r>
            <w:proofErr w:type="spellEnd"/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/физическое лицо</w:t>
            </w:r>
            <w:r w:rsidRPr="00B77F13">
              <w:rPr>
                <w:rFonts w:eastAsia="Calibri" w:cstheme="minorHAnsi"/>
                <w:b/>
                <w:sz w:val="20"/>
                <w:szCs w:val="20"/>
              </w:rPr>
              <w:t>:</w:t>
            </w:r>
          </w:p>
          <w:p w14:paraId="0B484282" w14:textId="77777777" w:rsidR="00402B95" w:rsidRPr="00B77F13" w:rsidRDefault="00402B95" w:rsidP="00E27AB5">
            <w:pPr>
              <w:ind w:firstLine="743"/>
              <w:rPr>
                <w:rFonts w:eastAsia="Calibri" w:cstheme="minorHAnsi"/>
                <w:b/>
                <w:sz w:val="20"/>
                <w:szCs w:val="20"/>
              </w:rPr>
            </w:pPr>
            <w:r w:rsidRPr="00B77F13">
              <w:rPr>
                <w:rFonts w:eastAsia="Calibri" w:cstheme="minorHAnsi"/>
                <w:b/>
                <w:sz w:val="20"/>
                <w:szCs w:val="20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14:paraId="6E2C1E5C" w14:textId="77777777" w:rsidR="00402B95" w:rsidRPr="00B77F13" w:rsidRDefault="00402B95" w:rsidP="00E27AB5">
            <w:pPr>
              <w:ind w:firstLine="743"/>
              <w:rPr>
                <w:rFonts w:eastAsia="Calibri" w:cstheme="minorHAnsi"/>
                <w:b/>
                <w:sz w:val="20"/>
                <w:szCs w:val="20"/>
              </w:rPr>
            </w:pPr>
            <w:r w:rsidRPr="00B77F13">
              <w:rPr>
                <w:rFonts w:eastAsia="Calibri" w:cstheme="minorHAnsi"/>
                <w:b/>
                <w:sz w:val="20"/>
                <w:szCs w:val="20"/>
              </w:rPr>
              <w:t xml:space="preserve">подтверждает, что </w:t>
            </w:r>
            <w:proofErr w:type="gramStart"/>
            <w:r w:rsidRPr="00B77F13">
              <w:rPr>
                <w:rFonts w:eastAsia="Calibri" w:cstheme="minorHAnsi"/>
                <w:b/>
                <w:sz w:val="20"/>
                <w:szCs w:val="20"/>
              </w:rPr>
              <w:t>ознакомлен</w:t>
            </w:r>
            <w:proofErr w:type="gramEnd"/>
            <w:r w:rsidRPr="00B77F13">
              <w:rPr>
                <w:rFonts w:eastAsia="Calibri" w:cstheme="minorHAnsi"/>
                <w:b/>
                <w:sz w:val="20"/>
                <w:szCs w:val="20"/>
              </w:rPr>
              <w:t xml:space="preserve"> и согласен с СОГЛАШЕНИЕМ;</w:t>
            </w:r>
          </w:p>
          <w:p w14:paraId="2D95A4E9" w14:textId="77777777" w:rsidR="00402B95" w:rsidRPr="00B77F13" w:rsidRDefault="00402B95" w:rsidP="00E27AB5">
            <w:pPr>
              <w:ind w:firstLine="743"/>
              <w:rPr>
                <w:rFonts w:eastAsia="Calibri" w:cstheme="minorHAnsi"/>
                <w:b/>
                <w:sz w:val="20"/>
                <w:szCs w:val="20"/>
              </w:rPr>
            </w:pPr>
            <w:r w:rsidRPr="00B77F13">
              <w:rPr>
                <w:rFonts w:eastAsia="Calibri" w:cstheme="minorHAnsi"/>
                <w:b/>
                <w:sz w:val="20"/>
                <w:szCs w:val="20"/>
              </w:rPr>
              <w:t>подтверждает, что настоящая анкета-заявление рассматривается в качестве оферты о заключении с Фондом поддержки предпринимательства СОГЛАШЕНИЯ об оказании услуги, указанной в пункте 1 настоящей анкеты-заявления в порядке и на условиях, предусмотренных СОГЛАШЕНИЕМ;</w:t>
            </w:r>
          </w:p>
          <w:p w14:paraId="60E4514A" w14:textId="77777777" w:rsidR="00402B95" w:rsidRPr="00B77F13" w:rsidRDefault="00402B95" w:rsidP="00E27AB5">
            <w:pPr>
              <w:ind w:firstLine="709"/>
              <w:rPr>
                <w:rFonts w:eastAsia="Calibri" w:cstheme="minorHAnsi"/>
                <w:b/>
                <w:noProof/>
                <w:sz w:val="20"/>
                <w:szCs w:val="20"/>
                <w:lang w:eastAsia="ru-RU"/>
              </w:rPr>
            </w:pPr>
            <w:r w:rsidRPr="00B77F13">
              <w:rPr>
                <w:rFonts w:eastAsia="Calibri" w:cstheme="minorHAnsi"/>
                <w:b/>
                <w:sz w:val="20"/>
                <w:szCs w:val="20"/>
              </w:rPr>
              <w:t xml:space="preserve">в соответствии со статьями 6,9 «О персональных данных» дает свое письменное согласие на обработку персональных данных.                                   </w:t>
            </w:r>
          </w:p>
        </w:tc>
      </w:tr>
    </w:tbl>
    <w:p w14:paraId="148DDCBC" w14:textId="77777777" w:rsidR="00402B95" w:rsidRPr="00C17DB6" w:rsidRDefault="00402B95" w:rsidP="00402B95">
      <w:pPr>
        <w:suppressAutoHyphens/>
        <w:spacing w:after="0" w:line="240" w:lineRule="auto"/>
        <w:jc w:val="both"/>
        <w:rPr>
          <w:rFonts w:eastAsia="SimSun" w:cstheme="minorHAnsi"/>
          <w:color w:val="00000A"/>
          <w:sz w:val="20"/>
          <w:szCs w:val="20"/>
        </w:rPr>
      </w:pPr>
      <w:r w:rsidRPr="00C17DB6">
        <w:rPr>
          <w:rFonts w:eastAsia="SimSun" w:cstheme="minorHAnsi"/>
          <w:color w:val="00000A"/>
          <w:sz w:val="20"/>
          <w:szCs w:val="20"/>
        </w:rPr>
        <w:t>Подпись Заявителя: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402B95" w:rsidRPr="00C17DB6" w14:paraId="660E7B95" w14:textId="77777777" w:rsidTr="00E27AB5">
        <w:tc>
          <w:tcPr>
            <w:tcW w:w="234" w:type="dxa"/>
            <w:hideMark/>
          </w:tcPr>
          <w:p w14:paraId="2159C28F" w14:textId="77777777" w:rsidR="00402B95" w:rsidRPr="00C17DB6" w:rsidRDefault="00402B95" w:rsidP="00E27AB5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0B89AC83" w14:textId="77777777" w:rsidR="00402B95" w:rsidRPr="00C17DB6" w:rsidRDefault="00402B95" w:rsidP="00E27AB5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76" w:type="dxa"/>
          </w:tcPr>
          <w:p w14:paraId="3BABD8C9" w14:textId="77777777" w:rsidR="00402B95" w:rsidRPr="00C17DB6" w:rsidRDefault="00402B95" w:rsidP="00E27AB5">
            <w:pPr>
              <w:suppressAutoHyphens/>
              <w:spacing w:after="0" w:line="240" w:lineRule="auto"/>
              <w:jc w:val="both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4AA85D87" w14:textId="77777777" w:rsidR="00402B95" w:rsidRPr="00C17DB6" w:rsidRDefault="00402B95" w:rsidP="00E27AB5">
            <w:pPr>
              <w:suppressAutoHyphens/>
              <w:spacing w:after="0" w:line="240" w:lineRule="auto"/>
              <w:jc w:val="both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3818DAF6" w14:textId="77777777" w:rsidR="00402B95" w:rsidRPr="00C17DB6" w:rsidRDefault="00402B95" w:rsidP="00E27AB5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2C94DDD2" w14:textId="77777777" w:rsidR="00402B95" w:rsidRPr="00C17DB6" w:rsidRDefault="00402B95" w:rsidP="00E27AB5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</w:tr>
      <w:tr w:rsidR="00402B95" w:rsidRPr="00C17DB6" w14:paraId="23BD955C" w14:textId="77777777" w:rsidTr="00E27AB5">
        <w:tc>
          <w:tcPr>
            <w:tcW w:w="234" w:type="dxa"/>
            <w:hideMark/>
          </w:tcPr>
          <w:p w14:paraId="54A7E91B" w14:textId="77777777" w:rsidR="00402B95" w:rsidRPr="00C17DB6" w:rsidRDefault="00402B95" w:rsidP="00E27AB5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14:paraId="48A692D1" w14:textId="77777777" w:rsidR="00402B95" w:rsidRPr="00C17DB6" w:rsidRDefault="00402B95" w:rsidP="00E27AB5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(должность)</w:t>
            </w:r>
          </w:p>
        </w:tc>
        <w:tc>
          <w:tcPr>
            <w:tcW w:w="276" w:type="dxa"/>
            <w:hideMark/>
          </w:tcPr>
          <w:p w14:paraId="395B25E1" w14:textId="77777777" w:rsidR="00402B95" w:rsidRPr="00C17DB6" w:rsidRDefault="00402B95" w:rsidP="00E27AB5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78C90D4A" w14:textId="77777777" w:rsidR="00402B95" w:rsidRPr="00C17DB6" w:rsidRDefault="00402B95" w:rsidP="00E27AB5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hideMark/>
          </w:tcPr>
          <w:p w14:paraId="540FC6F1" w14:textId="77777777" w:rsidR="00402B95" w:rsidRPr="00C17DB6" w:rsidRDefault="00402B95" w:rsidP="00E27AB5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7C4FFD83" w14:textId="77777777" w:rsidR="00402B95" w:rsidRPr="00C17DB6" w:rsidRDefault="00402B95" w:rsidP="00E27AB5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(расшифровка)</w:t>
            </w:r>
          </w:p>
        </w:tc>
      </w:tr>
    </w:tbl>
    <w:p w14:paraId="3B17AD2F" w14:textId="77777777" w:rsidR="00402B95" w:rsidRPr="00C17DB6" w:rsidRDefault="00402B95" w:rsidP="00402B95">
      <w:pPr>
        <w:suppressAutoHyphens/>
        <w:spacing w:after="0" w:line="240" w:lineRule="auto"/>
        <w:jc w:val="both"/>
        <w:rPr>
          <w:rFonts w:eastAsia="SimSun" w:cstheme="minorHAnsi"/>
          <w:color w:val="00000A"/>
          <w:sz w:val="20"/>
          <w:szCs w:val="20"/>
        </w:rPr>
      </w:pPr>
    </w:p>
    <w:p w14:paraId="165BB7D9" w14:textId="77777777" w:rsidR="00402B95" w:rsidRPr="00C17DB6" w:rsidRDefault="00402B95" w:rsidP="00402B95">
      <w:pPr>
        <w:suppressAutoHyphens/>
        <w:spacing w:after="0" w:line="240" w:lineRule="auto"/>
        <w:jc w:val="both"/>
        <w:rPr>
          <w:rFonts w:eastAsia="SimSun" w:cstheme="minorHAnsi"/>
          <w:color w:val="00000A"/>
          <w:sz w:val="20"/>
          <w:szCs w:val="20"/>
        </w:rPr>
      </w:pPr>
      <w:r w:rsidRPr="00C17DB6">
        <w:rPr>
          <w:rFonts w:eastAsia="SimSun" w:cstheme="minorHAnsi"/>
          <w:color w:val="00000A"/>
          <w:sz w:val="20"/>
          <w:szCs w:val="20"/>
        </w:rPr>
        <w:t xml:space="preserve">«___» </w:t>
      </w:r>
      <w:r>
        <w:rPr>
          <w:rFonts w:eastAsia="SimSun" w:cstheme="minorHAnsi"/>
          <w:color w:val="00000A"/>
          <w:sz w:val="20"/>
          <w:szCs w:val="20"/>
        </w:rPr>
        <w:t>_______________ 20___</w:t>
      </w:r>
      <w:r w:rsidRPr="00C17DB6">
        <w:rPr>
          <w:rFonts w:eastAsia="SimSun" w:cstheme="minorHAnsi"/>
          <w:color w:val="00000A"/>
          <w:sz w:val="20"/>
          <w:szCs w:val="20"/>
        </w:rPr>
        <w:t xml:space="preserve"> г.</w:t>
      </w:r>
    </w:p>
    <w:p w14:paraId="57A8B627" w14:textId="77777777" w:rsidR="00402B95" w:rsidRPr="00C17DB6" w:rsidRDefault="00402B95" w:rsidP="00402B95">
      <w:pPr>
        <w:suppressAutoHyphens/>
        <w:spacing w:after="0" w:line="240" w:lineRule="auto"/>
        <w:jc w:val="both"/>
        <w:rPr>
          <w:rFonts w:eastAsia="SimSun" w:cstheme="minorHAnsi"/>
          <w:color w:val="00000A"/>
          <w:sz w:val="20"/>
          <w:szCs w:val="20"/>
        </w:rPr>
      </w:pPr>
      <w:r>
        <w:rPr>
          <w:rFonts w:eastAsia="SimSun" w:cstheme="minorHAnsi"/>
          <w:color w:val="00000A"/>
          <w:sz w:val="20"/>
          <w:szCs w:val="20"/>
        </w:rPr>
        <w:t>Заявление</w:t>
      </w:r>
      <w:r w:rsidRPr="00C17DB6">
        <w:rPr>
          <w:rFonts w:eastAsia="SimSun" w:cstheme="minorHAnsi"/>
          <w:color w:val="00000A"/>
          <w:sz w:val="20"/>
          <w:szCs w:val="20"/>
        </w:rPr>
        <w:t xml:space="preserve"> </w:t>
      </w:r>
      <w:r>
        <w:rPr>
          <w:rFonts w:eastAsia="SimSun" w:cstheme="minorHAnsi"/>
          <w:color w:val="00000A"/>
          <w:sz w:val="20"/>
          <w:szCs w:val="20"/>
        </w:rPr>
        <w:t>принял</w:t>
      </w:r>
      <w:r w:rsidRPr="00C17DB6">
        <w:rPr>
          <w:rFonts w:eastAsia="SimSun" w:cstheme="minorHAnsi"/>
          <w:color w:val="00000A"/>
          <w:sz w:val="20"/>
          <w:szCs w:val="20"/>
        </w:rPr>
        <w:t>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402B95" w:rsidRPr="00C17DB6" w14:paraId="1390C656" w14:textId="77777777" w:rsidTr="00E27AB5">
        <w:trPr>
          <w:trHeight w:val="360"/>
        </w:trPr>
        <w:tc>
          <w:tcPr>
            <w:tcW w:w="234" w:type="dxa"/>
            <w:hideMark/>
          </w:tcPr>
          <w:p w14:paraId="7E60EA74" w14:textId="77777777" w:rsidR="00402B95" w:rsidRPr="00C17DB6" w:rsidRDefault="00402B95" w:rsidP="00E27AB5">
            <w:pPr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670F60BF" w14:textId="77777777" w:rsidR="00402B95" w:rsidRPr="00C17DB6" w:rsidRDefault="00402B95" w:rsidP="00E27AB5">
            <w:pPr>
              <w:suppressAutoHyphens/>
              <w:spacing w:after="0" w:line="240" w:lineRule="auto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76" w:type="dxa"/>
          </w:tcPr>
          <w:p w14:paraId="53FF5BEC" w14:textId="77777777" w:rsidR="00402B95" w:rsidRPr="00C17DB6" w:rsidRDefault="00402B95" w:rsidP="00E27AB5">
            <w:pPr>
              <w:suppressAutoHyphens/>
              <w:spacing w:after="0" w:line="240" w:lineRule="auto"/>
              <w:jc w:val="both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06765317" w14:textId="77777777" w:rsidR="00402B95" w:rsidRPr="00C17DB6" w:rsidRDefault="00402B95" w:rsidP="00E27AB5">
            <w:pPr>
              <w:suppressAutoHyphens/>
              <w:spacing w:after="0" w:line="240" w:lineRule="auto"/>
              <w:jc w:val="both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045E517B" w14:textId="77777777" w:rsidR="00402B95" w:rsidRPr="00C17DB6" w:rsidRDefault="00402B95" w:rsidP="00E27AB5">
            <w:pPr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31689109" w14:textId="77777777" w:rsidR="00402B95" w:rsidRPr="00C17DB6" w:rsidRDefault="00402B95" w:rsidP="00E27AB5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</w:tr>
      <w:tr w:rsidR="00402B95" w:rsidRPr="00C17DB6" w14:paraId="4531400C" w14:textId="77777777" w:rsidTr="00E27AB5">
        <w:trPr>
          <w:trHeight w:val="270"/>
        </w:trPr>
        <w:tc>
          <w:tcPr>
            <w:tcW w:w="234" w:type="dxa"/>
            <w:hideMark/>
          </w:tcPr>
          <w:p w14:paraId="34159055" w14:textId="77777777" w:rsidR="00402B95" w:rsidRPr="00C17DB6" w:rsidRDefault="00402B95" w:rsidP="00E27AB5">
            <w:pPr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hideMark/>
          </w:tcPr>
          <w:p w14:paraId="3A4EE479" w14:textId="77777777" w:rsidR="00402B95" w:rsidRPr="00C17DB6" w:rsidRDefault="00402B95" w:rsidP="00E27AB5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(должность)</w:t>
            </w:r>
          </w:p>
        </w:tc>
        <w:tc>
          <w:tcPr>
            <w:tcW w:w="276" w:type="dxa"/>
            <w:hideMark/>
          </w:tcPr>
          <w:p w14:paraId="7F9FB664" w14:textId="77777777" w:rsidR="00402B95" w:rsidRPr="00C17DB6" w:rsidRDefault="00402B95" w:rsidP="00E27AB5">
            <w:pPr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14:paraId="2D2522A0" w14:textId="77777777" w:rsidR="00402B95" w:rsidRPr="00C17DB6" w:rsidRDefault="00402B95" w:rsidP="00E27AB5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hideMark/>
          </w:tcPr>
          <w:p w14:paraId="04AE1731" w14:textId="77777777" w:rsidR="00402B95" w:rsidRPr="00C17DB6" w:rsidRDefault="00402B95" w:rsidP="00E27AB5">
            <w:pPr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14:paraId="25BC55B8" w14:textId="77777777" w:rsidR="00402B95" w:rsidRPr="00C17DB6" w:rsidRDefault="00402B95" w:rsidP="00E27AB5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(расшифровка)</w:t>
            </w:r>
          </w:p>
        </w:tc>
      </w:tr>
    </w:tbl>
    <w:p w14:paraId="0D72DBC9" w14:textId="77777777" w:rsidR="00402B95" w:rsidRDefault="00402B95" w:rsidP="00402B95">
      <w:r>
        <w:rPr>
          <w:rFonts w:cstheme="minorHAnsi"/>
          <w:sz w:val="20"/>
          <w:szCs w:val="20"/>
        </w:rPr>
        <w:t xml:space="preserve">«___» _______________ </w:t>
      </w:r>
      <w:r>
        <w:rPr>
          <w:rFonts w:eastAsia="SimSun" w:cstheme="minorHAnsi"/>
          <w:color w:val="00000A"/>
          <w:sz w:val="20"/>
          <w:szCs w:val="20"/>
        </w:rPr>
        <w:t>20___</w:t>
      </w:r>
      <w:r w:rsidRPr="00C17DB6">
        <w:rPr>
          <w:rFonts w:eastAsia="SimSun" w:cstheme="minorHAnsi"/>
          <w:color w:val="00000A"/>
          <w:sz w:val="20"/>
          <w:szCs w:val="20"/>
        </w:rPr>
        <w:t xml:space="preserve"> г.</w:t>
      </w:r>
    </w:p>
    <w:p w14:paraId="72CDD68E" w14:textId="77777777" w:rsidR="00402B95" w:rsidRPr="00C17DB6" w:rsidRDefault="00402B95" w:rsidP="004240CF">
      <w:pPr>
        <w:spacing w:after="0"/>
        <w:rPr>
          <w:rFonts w:cstheme="minorHAnsi"/>
          <w:sz w:val="20"/>
          <w:szCs w:val="20"/>
        </w:rPr>
      </w:pPr>
      <w:bookmarkStart w:id="1" w:name="_GoBack"/>
      <w:bookmarkEnd w:id="1"/>
    </w:p>
    <w:sectPr w:rsidR="00402B95" w:rsidRPr="00C17DB6" w:rsidSect="00160E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14E"/>
    <w:multiLevelType w:val="hybridMultilevel"/>
    <w:tmpl w:val="AA6A48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B2D60"/>
    <w:multiLevelType w:val="hybridMultilevel"/>
    <w:tmpl w:val="5364B2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55C7C"/>
    <w:multiLevelType w:val="hybridMultilevel"/>
    <w:tmpl w:val="587023AC"/>
    <w:lvl w:ilvl="0" w:tplc="1B68D7B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A7323F"/>
    <w:multiLevelType w:val="hybridMultilevel"/>
    <w:tmpl w:val="91FC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16403D0"/>
    <w:multiLevelType w:val="hybridMultilevel"/>
    <w:tmpl w:val="D24EAC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07"/>
    <w:rsid w:val="00003CBF"/>
    <w:rsid w:val="0003508D"/>
    <w:rsid w:val="00043D97"/>
    <w:rsid w:val="00063E63"/>
    <w:rsid w:val="00070785"/>
    <w:rsid w:val="00095324"/>
    <w:rsid w:val="000A0493"/>
    <w:rsid w:val="000A1773"/>
    <w:rsid w:val="000B281C"/>
    <w:rsid w:val="000B4E63"/>
    <w:rsid w:val="000B4FE3"/>
    <w:rsid w:val="000D25D6"/>
    <w:rsid w:val="000D63F8"/>
    <w:rsid w:val="000E13BE"/>
    <w:rsid w:val="000F61F0"/>
    <w:rsid w:val="00102A38"/>
    <w:rsid w:val="00111C64"/>
    <w:rsid w:val="001152EB"/>
    <w:rsid w:val="00125D03"/>
    <w:rsid w:val="00133959"/>
    <w:rsid w:val="00146B59"/>
    <w:rsid w:val="00160E73"/>
    <w:rsid w:val="00173E00"/>
    <w:rsid w:val="00184052"/>
    <w:rsid w:val="00184306"/>
    <w:rsid w:val="00186629"/>
    <w:rsid w:val="001C1DB0"/>
    <w:rsid w:val="001C4BA2"/>
    <w:rsid w:val="001E0145"/>
    <w:rsid w:val="001F7120"/>
    <w:rsid w:val="001F7F17"/>
    <w:rsid w:val="00222EC2"/>
    <w:rsid w:val="00232102"/>
    <w:rsid w:val="0025134F"/>
    <w:rsid w:val="00255CB4"/>
    <w:rsid w:val="002A0ABD"/>
    <w:rsid w:val="002B48E4"/>
    <w:rsid w:val="002C3803"/>
    <w:rsid w:val="002D5E51"/>
    <w:rsid w:val="002E6845"/>
    <w:rsid w:val="002F735D"/>
    <w:rsid w:val="0030615D"/>
    <w:rsid w:val="00316296"/>
    <w:rsid w:val="0031696D"/>
    <w:rsid w:val="00345043"/>
    <w:rsid w:val="00347EB3"/>
    <w:rsid w:val="00361101"/>
    <w:rsid w:val="00382EFC"/>
    <w:rsid w:val="00395E1A"/>
    <w:rsid w:val="003A5B25"/>
    <w:rsid w:val="003B59B8"/>
    <w:rsid w:val="003D6FD8"/>
    <w:rsid w:val="003E7255"/>
    <w:rsid w:val="004001F8"/>
    <w:rsid w:val="00402B95"/>
    <w:rsid w:val="004240CF"/>
    <w:rsid w:val="00431F2E"/>
    <w:rsid w:val="0044240A"/>
    <w:rsid w:val="00444168"/>
    <w:rsid w:val="00451764"/>
    <w:rsid w:val="00453815"/>
    <w:rsid w:val="00483AD1"/>
    <w:rsid w:val="004A0AC1"/>
    <w:rsid w:val="004A3D18"/>
    <w:rsid w:val="004B2DCA"/>
    <w:rsid w:val="004C497E"/>
    <w:rsid w:val="004C50CB"/>
    <w:rsid w:val="004F4FD8"/>
    <w:rsid w:val="0051358D"/>
    <w:rsid w:val="00536D9A"/>
    <w:rsid w:val="005410A2"/>
    <w:rsid w:val="00543C7E"/>
    <w:rsid w:val="00547EFF"/>
    <w:rsid w:val="0055690F"/>
    <w:rsid w:val="0058177E"/>
    <w:rsid w:val="005847B3"/>
    <w:rsid w:val="00592438"/>
    <w:rsid w:val="005A2EE7"/>
    <w:rsid w:val="005C4CCB"/>
    <w:rsid w:val="005C5A0F"/>
    <w:rsid w:val="005D37EB"/>
    <w:rsid w:val="005D42AA"/>
    <w:rsid w:val="005F025F"/>
    <w:rsid w:val="00600862"/>
    <w:rsid w:val="00602495"/>
    <w:rsid w:val="00607FDF"/>
    <w:rsid w:val="006147DB"/>
    <w:rsid w:val="00621686"/>
    <w:rsid w:val="00627392"/>
    <w:rsid w:val="006316A4"/>
    <w:rsid w:val="00636510"/>
    <w:rsid w:val="00637AE4"/>
    <w:rsid w:val="006509E4"/>
    <w:rsid w:val="00653E88"/>
    <w:rsid w:val="00683B3C"/>
    <w:rsid w:val="00696C02"/>
    <w:rsid w:val="006D6FD3"/>
    <w:rsid w:val="006E0CB8"/>
    <w:rsid w:val="006E0F16"/>
    <w:rsid w:val="006E33B5"/>
    <w:rsid w:val="006F07E8"/>
    <w:rsid w:val="0071406D"/>
    <w:rsid w:val="0071709C"/>
    <w:rsid w:val="00720DC9"/>
    <w:rsid w:val="0072527D"/>
    <w:rsid w:val="007263C5"/>
    <w:rsid w:val="0075035F"/>
    <w:rsid w:val="00760917"/>
    <w:rsid w:val="007642C6"/>
    <w:rsid w:val="007645DC"/>
    <w:rsid w:val="00786AC0"/>
    <w:rsid w:val="007B6A07"/>
    <w:rsid w:val="007D3314"/>
    <w:rsid w:val="007D6672"/>
    <w:rsid w:val="007F089E"/>
    <w:rsid w:val="007F5152"/>
    <w:rsid w:val="00814ADC"/>
    <w:rsid w:val="00817350"/>
    <w:rsid w:val="00855AF1"/>
    <w:rsid w:val="008618D3"/>
    <w:rsid w:val="008A6912"/>
    <w:rsid w:val="008F10F2"/>
    <w:rsid w:val="008F5296"/>
    <w:rsid w:val="00903902"/>
    <w:rsid w:val="0090721B"/>
    <w:rsid w:val="00922AF4"/>
    <w:rsid w:val="00925932"/>
    <w:rsid w:val="00947118"/>
    <w:rsid w:val="009863E7"/>
    <w:rsid w:val="00990E91"/>
    <w:rsid w:val="00992754"/>
    <w:rsid w:val="009971C4"/>
    <w:rsid w:val="009A5EED"/>
    <w:rsid w:val="009A7E8F"/>
    <w:rsid w:val="009B67C9"/>
    <w:rsid w:val="009C1E71"/>
    <w:rsid w:val="009C4623"/>
    <w:rsid w:val="009C67BA"/>
    <w:rsid w:val="009D2509"/>
    <w:rsid w:val="009F0527"/>
    <w:rsid w:val="00A13D1E"/>
    <w:rsid w:val="00A2378C"/>
    <w:rsid w:val="00A2593C"/>
    <w:rsid w:val="00A2697C"/>
    <w:rsid w:val="00A30243"/>
    <w:rsid w:val="00A37D97"/>
    <w:rsid w:val="00A40D53"/>
    <w:rsid w:val="00A42079"/>
    <w:rsid w:val="00A50E63"/>
    <w:rsid w:val="00A57E88"/>
    <w:rsid w:val="00A6785F"/>
    <w:rsid w:val="00A82F7B"/>
    <w:rsid w:val="00AA6C03"/>
    <w:rsid w:val="00AB4213"/>
    <w:rsid w:val="00AD44B4"/>
    <w:rsid w:val="00AF7E2F"/>
    <w:rsid w:val="00B239EB"/>
    <w:rsid w:val="00B9017E"/>
    <w:rsid w:val="00B95B17"/>
    <w:rsid w:val="00BB3384"/>
    <w:rsid w:val="00BB62C9"/>
    <w:rsid w:val="00BB7F77"/>
    <w:rsid w:val="00BC4959"/>
    <w:rsid w:val="00BC6261"/>
    <w:rsid w:val="00BC7B10"/>
    <w:rsid w:val="00BD36F7"/>
    <w:rsid w:val="00BE3342"/>
    <w:rsid w:val="00C16702"/>
    <w:rsid w:val="00C17DB6"/>
    <w:rsid w:val="00C45DD9"/>
    <w:rsid w:val="00C46899"/>
    <w:rsid w:val="00C562C1"/>
    <w:rsid w:val="00C60542"/>
    <w:rsid w:val="00C92526"/>
    <w:rsid w:val="00CD18F5"/>
    <w:rsid w:val="00CD4F1D"/>
    <w:rsid w:val="00CE031B"/>
    <w:rsid w:val="00CE0BAA"/>
    <w:rsid w:val="00CE0D4A"/>
    <w:rsid w:val="00D13A1D"/>
    <w:rsid w:val="00D3064B"/>
    <w:rsid w:val="00D34F32"/>
    <w:rsid w:val="00D35311"/>
    <w:rsid w:val="00D51E51"/>
    <w:rsid w:val="00D71624"/>
    <w:rsid w:val="00D74175"/>
    <w:rsid w:val="00DA049C"/>
    <w:rsid w:val="00DB1CD4"/>
    <w:rsid w:val="00DC2824"/>
    <w:rsid w:val="00DE102E"/>
    <w:rsid w:val="00DE1377"/>
    <w:rsid w:val="00DF6EF7"/>
    <w:rsid w:val="00E1348F"/>
    <w:rsid w:val="00E219A4"/>
    <w:rsid w:val="00E460C0"/>
    <w:rsid w:val="00E637EE"/>
    <w:rsid w:val="00E74577"/>
    <w:rsid w:val="00E80D52"/>
    <w:rsid w:val="00E8243E"/>
    <w:rsid w:val="00E9248E"/>
    <w:rsid w:val="00E931C5"/>
    <w:rsid w:val="00EC4D2C"/>
    <w:rsid w:val="00EC7101"/>
    <w:rsid w:val="00ED534B"/>
    <w:rsid w:val="00ED74A2"/>
    <w:rsid w:val="00F06352"/>
    <w:rsid w:val="00F23F1B"/>
    <w:rsid w:val="00F243AE"/>
    <w:rsid w:val="00F35111"/>
    <w:rsid w:val="00F35738"/>
    <w:rsid w:val="00F90F43"/>
    <w:rsid w:val="00FA4246"/>
    <w:rsid w:val="00FC07A8"/>
    <w:rsid w:val="00FD1D0D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E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6C0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7B10"/>
    <w:rPr>
      <w:color w:val="0563C1" w:themeColor="hyperlink"/>
      <w:u w:val="single"/>
    </w:rPr>
  </w:style>
  <w:style w:type="paragraph" w:customStyle="1" w:styleId="p4">
    <w:name w:val="p4"/>
    <w:basedOn w:val="a"/>
    <w:rsid w:val="0042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5D42AA"/>
  </w:style>
  <w:style w:type="character" w:styleId="a6">
    <w:name w:val="Strong"/>
    <w:basedOn w:val="a0"/>
    <w:qFormat/>
    <w:rsid w:val="005D42A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B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62C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395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3611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6C0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7B10"/>
    <w:rPr>
      <w:color w:val="0563C1" w:themeColor="hyperlink"/>
      <w:u w:val="single"/>
    </w:rPr>
  </w:style>
  <w:style w:type="paragraph" w:customStyle="1" w:styleId="p4">
    <w:name w:val="p4"/>
    <w:basedOn w:val="a"/>
    <w:rsid w:val="0042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5D42AA"/>
  </w:style>
  <w:style w:type="character" w:styleId="a6">
    <w:name w:val="Strong"/>
    <w:basedOn w:val="a0"/>
    <w:qFormat/>
    <w:rsid w:val="005D42A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B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62C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395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361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p67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pp6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2733</Words>
  <Characters>15581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Власов</dc:creator>
  <cp:lastModifiedBy>Бэлочка</cp:lastModifiedBy>
  <cp:revision>5</cp:revision>
  <cp:lastPrinted>2023-04-03T09:32:00Z</cp:lastPrinted>
  <dcterms:created xsi:type="dcterms:W3CDTF">2023-04-03T12:48:00Z</dcterms:created>
  <dcterms:modified xsi:type="dcterms:W3CDTF">2023-09-29T13:01:00Z</dcterms:modified>
</cp:coreProperties>
</file>