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D0553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214A31F" wp14:editId="5CC2B80C">
                <wp:simplePos x="0" y="0"/>
                <wp:positionH relativeFrom="column">
                  <wp:posOffset>-1091565</wp:posOffset>
                </wp:positionH>
                <wp:positionV relativeFrom="paragraph">
                  <wp:posOffset>-1021899</wp:posOffset>
                </wp:positionV>
                <wp:extent cx="7581418" cy="5773655"/>
                <wp:effectExtent l="0" t="0" r="635" b="0"/>
                <wp:wrapNone/>
                <wp:docPr id="4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418" cy="5773655"/>
                        </a:xfrm>
                        <a:prstGeom prst="rect">
                          <a:avLst/>
                        </a:prstGeom>
                        <a:solidFill>
                          <a:srgbClr val="00BB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BA0E9A0" id="Прямоугольник 3" o:spid="_x0000_s1026" style="position:absolute;margin-left:-85.95pt;margin-top:-80.45pt;width:596.95pt;height:454.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" fillcolor="#0be" stroked="f" strokeweight="1pt"/>
            </w:pict>
          </mc:Fallback>
        </mc:AlternateContent>
      </w: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D0553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959296" behindDoc="0" locked="0" layoutInCell="1" allowOverlap="1" wp14:anchorId="351B91C1" wp14:editId="7DB37A71">
            <wp:simplePos x="0" y="0"/>
            <wp:positionH relativeFrom="column">
              <wp:posOffset>2683731</wp:posOffset>
            </wp:positionH>
            <wp:positionV relativeFrom="paragraph">
              <wp:posOffset>7029</wp:posOffset>
            </wp:positionV>
            <wp:extent cx="3753293" cy="4528714"/>
            <wp:effectExtent l="0" t="0" r="0" b="5715"/>
            <wp:wrapNone/>
            <wp:docPr id="1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\\ifs.krasnodar.cbr.ru\home$\03PonomarevFA\Desktop\1\IMG_0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293" cy="45287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D0553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96D3F61" wp14:editId="1F254FAC">
                <wp:simplePos x="0" y="0"/>
                <wp:positionH relativeFrom="column">
                  <wp:posOffset>-1090295</wp:posOffset>
                </wp:positionH>
                <wp:positionV relativeFrom="paragraph">
                  <wp:posOffset>204325</wp:posOffset>
                </wp:positionV>
                <wp:extent cx="7581418" cy="5704609"/>
                <wp:effectExtent l="0" t="0" r="635" b="0"/>
                <wp:wrapNone/>
                <wp:docPr id="46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418" cy="5704609"/>
                        </a:xfrm>
                        <a:prstGeom prst="rect">
                          <a:avLst/>
                        </a:prstGeom>
                        <a:solidFill>
                          <a:srgbClr val="7778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FF70893" id="Прямоугольник 4" o:spid="_x0000_s1026" style="position:absolute;margin-left:-85.85pt;margin-top:16.1pt;width:596.95pt;height:449.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" fillcolor="#77787b" stroked="f" strokeweight="1pt"/>
            </w:pict>
          </mc:Fallback>
        </mc:AlternateContent>
      </w: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D0553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56E2E61" wp14:editId="1EF64896">
                <wp:simplePos x="0" y="0"/>
                <wp:positionH relativeFrom="column">
                  <wp:posOffset>-642814</wp:posOffset>
                </wp:positionH>
                <wp:positionV relativeFrom="paragraph">
                  <wp:posOffset>143924</wp:posOffset>
                </wp:positionV>
                <wp:extent cx="6798365" cy="1534602"/>
                <wp:effectExtent l="0" t="0" r="0" b="0"/>
                <wp:wrapNone/>
                <wp:docPr id="47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8365" cy="15346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559F5" w:rsidRPr="00F559F5" w:rsidRDefault="00F559F5" w:rsidP="00E33DF9">
                            <w:pPr>
                              <w:pStyle w:val="af4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64"/>
                                <w:szCs w:val="6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59F5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64"/>
                                <w:szCs w:val="6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ГОСУДАРСТВЕННО-ЧАСТНОЕ ПАРТНЕРСТВО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E2E61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-50.6pt;margin-top:11.35pt;width:535.3pt;height:120.8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" filled="f" stroked="f">
                <v:textbox>
                  <w:txbxContent>
                    <w:p w:rsidR="00F559F5" w:rsidRPr="00F559F5" w:rsidRDefault="00F559F5" w:rsidP="00E33DF9">
                      <w:pPr>
                        <w:pStyle w:val="af4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64"/>
                          <w:szCs w:val="6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59F5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64"/>
                          <w:szCs w:val="6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ГОСУДАРСТВЕННО-ЧАСТНОЕ ПАРТНЕРСТВО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Pr="00E558BC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3DF9" w:rsidRDefault="00E33DF9" w:rsidP="00E33DF9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C20E2" w:rsidRDefault="00E33DF9" w:rsidP="0020191F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94B5405" wp14:editId="09E32022">
                <wp:simplePos x="0" y="0"/>
                <wp:positionH relativeFrom="column">
                  <wp:posOffset>-1048330</wp:posOffset>
                </wp:positionH>
                <wp:positionV relativeFrom="paragraph">
                  <wp:posOffset>-3605005</wp:posOffset>
                </wp:positionV>
                <wp:extent cx="7477246" cy="2600076"/>
                <wp:effectExtent l="0" t="0" r="28575" b="1016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246" cy="26000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4E208" id="Прямоугольник 194" o:spid="_x0000_s1026" style="position:absolute;margin-left:-82.55pt;margin-top:-283.85pt;width:588.75pt;height:204.7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" fillcolor="white [3212]" strokecolor="white [3212]" strokeweight="1pt"/>
            </w:pict>
          </mc:Fallback>
        </mc:AlternateContent>
      </w:r>
    </w:p>
    <w:p w:rsidR="0020191F" w:rsidRPr="00E558BC" w:rsidRDefault="0020191F" w:rsidP="0020191F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558BC">
        <w:rPr>
          <w:rFonts w:ascii="Arial" w:hAnsi="Arial" w:cs="Arial"/>
          <w:color w:val="000000" w:themeColor="text1"/>
          <w:sz w:val="24"/>
          <w:szCs w:val="24"/>
        </w:rPr>
        <w:t>Данный информационный материал</w:t>
      </w:r>
      <w:r w:rsidR="00B264F6" w:rsidRPr="00E558BC">
        <w:rPr>
          <w:rFonts w:ascii="Arial" w:hAnsi="Arial" w:cs="Arial"/>
          <w:color w:val="000000" w:themeColor="text1"/>
          <w:sz w:val="24"/>
          <w:szCs w:val="24"/>
        </w:rPr>
        <w:t xml:space="preserve">* </w:t>
      </w:r>
      <w:r w:rsidRPr="00E558BC">
        <w:rPr>
          <w:rFonts w:ascii="Arial" w:hAnsi="Arial" w:cs="Arial"/>
          <w:color w:val="000000" w:themeColor="text1"/>
          <w:sz w:val="24"/>
          <w:szCs w:val="24"/>
        </w:rPr>
        <w:t xml:space="preserve">предназначен для первичного знакомства с механизмом государственно-частного партнерства и содержит в себе ключевые положения законодательства, регулирующего данную сферу. </w:t>
      </w:r>
    </w:p>
    <w:p w:rsidR="0020191F" w:rsidRPr="00E558BC" w:rsidRDefault="0020191F" w:rsidP="00130088">
      <w:pPr>
        <w:ind w:left="-992"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8587A" w:rsidRPr="00E558BC" w:rsidRDefault="0008587A" w:rsidP="0008587A">
      <w:pPr>
        <w:spacing w:after="0" w:line="240" w:lineRule="auto"/>
        <w:ind w:left="-993"/>
        <w:jc w:val="both"/>
        <w:rPr>
          <w:rFonts w:ascii="Arial" w:hAnsi="Arial" w:cs="Arial"/>
          <w:b/>
          <w:color w:val="00B0F0"/>
          <w:sz w:val="24"/>
          <w:szCs w:val="28"/>
          <w:u w:val="single"/>
        </w:rPr>
      </w:pPr>
      <w:r w:rsidRPr="00E558BC">
        <w:rPr>
          <w:rFonts w:ascii="Arial" w:hAnsi="Arial" w:cs="Arial"/>
          <w:b/>
          <w:color w:val="00B0F0"/>
          <w:sz w:val="24"/>
          <w:szCs w:val="28"/>
          <w:u w:val="single"/>
        </w:rPr>
        <w:t>Условные сокращения и термины</w:t>
      </w:r>
    </w:p>
    <w:p w:rsidR="0008587A" w:rsidRPr="00E558BC" w:rsidRDefault="0008587A" w:rsidP="0008587A">
      <w:pPr>
        <w:spacing w:after="0" w:line="240" w:lineRule="auto"/>
        <w:ind w:left="-993"/>
        <w:jc w:val="both"/>
        <w:rPr>
          <w:rFonts w:ascii="Arial" w:hAnsi="Arial" w:cs="Arial"/>
          <w:b/>
          <w:sz w:val="24"/>
          <w:szCs w:val="28"/>
          <w:u w:val="single"/>
        </w:rPr>
      </w:pPr>
    </w:p>
    <w:p w:rsidR="0008587A" w:rsidRPr="00E558BC" w:rsidRDefault="0008587A" w:rsidP="00D14576">
      <w:pPr>
        <w:autoSpaceDE w:val="0"/>
        <w:autoSpaceDN w:val="0"/>
        <w:adjustRightInd w:val="0"/>
        <w:spacing w:after="120" w:line="240" w:lineRule="auto"/>
        <w:ind w:left="-99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b/>
          <w:bCs/>
          <w:sz w:val="24"/>
          <w:szCs w:val="24"/>
        </w:rPr>
        <w:t xml:space="preserve">ГЧП (МЧП) </w:t>
      </w:r>
      <w:r w:rsidRPr="00E558BC">
        <w:rPr>
          <w:rFonts w:ascii="Arial" w:hAnsi="Arial" w:cs="Arial"/>
          <w:sz w:val="24"/>
          <w:szCs w:val="24"/>
        </w:rPr>
        <w:t>– государственное-частное партнерство (</w:t>
      </w:r>
      <w:proofErr w:type="spellStart"/>
      <w:r w:rsidRPr="00E558BC">
        <w:rPr>
          <w:rFonts w:ascii="Arial" w:hAnsi="Arial" w:cs="Arial"/>
          <w:sz w:val="24"/>
          <w:szCs w:val="24"/>
        </w:rPr>
        <w:t>муниципально</w:t>
      </w:r>
      <w:proofErr w:type="spellEnd"/>
      <w:r w:rsidRPr="00E558BC">
        <w:rPr>
          <w:rFonts w:ascii="Arial" w:hAnsi="Arial" w:cs="Arial"/>
          <w:sz w:val="24"/>
          <w:szCs w:val="24"/>
        </w:rPr>
        <w:t>-частное партнерство)</w:t>
      </w:r>
    </w:p>
    <w:p w:rsidR="0008587A" w:rsidRPr="00E558BC" w:rsidRDefault="0008587A" w:rsidP="00D14576">
      <w:pPr>
        <w:autoSpaceDE w:val="0"/>
        <w:autoSpaceDN w:val="0"/>
        <w:adjustRightInd w:val="0"/>
        <w:spacing w:after="120" w:line="240" w:lineRule="auto"/>
        <w:ind w:left="-99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b/>
          <w:bCs/>
          <w:sz w:val="24"/>
          <w:szCs w:val="24"/>
        </w:rPr>
        <w:t xml:space="preserve">Закон о ГЧП </w:t>
      </w:r>
      <w:r w:rsidRPr="00E558BC">
        <w:rPr>
          <w:rFonts w:ascii="Arial" w:hAnsi="Arial" w:cs="Arial"/>
          <w:sz w:val="24"/>
          <w:szCs w:val="24"/>
        </w:rPr>
        <w:t xml:space="preserve">– Федеральный закон от 13 июля 2015 г. № 224-ФЗ «О государственно-частном партнерстве, </w:t>
      </w:r>
      <w:proofErr w:type="spellStart"/>
      <w:r w:rsidRPr="00E558BC">
        <w:rPr>
          <w:rFonts w:ascii="Arial" w:hAnsi="Arial" w:cs="Arial"/>
          <w:sz w:val="24"/>
          <w:szCs w:val="24"/>
        </w:rPr>
        <w:t>муниципально</w:t>
      </w:r>
      <w:proofErr w:type="spellEnd"/>
      <w:r w:rsidRPr="00E558BC">
        <w:rPr>
          <w:rFonts w:ascii="Arial" w:hAnsi="Arial" w:cs="Arial"/>
          <w:sz w:val="24"/>
          <w:szCs w:val="24"/>
        </w:rPr>
        <w:t>-частном партнерстве в Российской Федерации и внесении изменений в отдельные законодательные акты Российской Федерации»</w:t>
      </w:r>
    </w:p>
    <w:p w:rsidR="0008587A" w:rsidRPr="00E558BC" w:rsidRDefault="0008587A" w:rsidP="00D14576">
      <w:pPr>
        <w:autoSpaceDE w:val="0"/>
        <w:autoSpaceDN w:val="0"/>
        <w:adjustRightInd w:val="0"/>
        <w:spacing w:after="120" w:line="240" w:lineRule="auto"/>
        <w:ind w:left="-99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b/>
          <w:bCs/>
          <w:sz w:val="24"/>
          <w:szCs w:val="24"/>
        </w:rPr>
        <w:t xml:space="preserve">Закон о КС </w:t>
      </w:r>
      <w:r w:rsidRPr="00E558BC">
        <w:rPr>
          <w:rFonts w:ascii="Arial" w:hAnsi="Arial" w:cs="Arial"/>
          <w:sz w:val="24"/>
          <w:szCs w:val="24"/>
        </w:rPr>
        <w:t>– Федеральный закон от 21 июля 2005 г. № 115-ФЗ «О концессионных соглашениях»</w:t>
      </w:r>
    </w:p>
    <w:p w:rsidR="0020191F" w:rsidRPr="00E558BC" w:rsidRDefault="0020191F" w:rsidP="00D14576">
      <w:pPr>
        <w:autoSpaceDE w:val="0"/>
        <w:autoSpaceDN w:val="0"/>
        <w:adjustRightInd w:val="0"/>
        <w:spacing w:after="120" w:line="240" w:lineRule="auto"/>
        <w:ind w:left="-99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b/>
          <w:bCs/>
          <w:sz w:val="24"/>
          <w:szCs w:val="24"/>
        </w:rPr>
        <w:t xml:space="preserve">КС </w:t>
      </w:r>
      <w:r w:rsidRPr="00E558BC">
        <w:rPr>
          <w:rFonts w:ascii="Arial" w:hAnsi="Arial" w:cs="Arial"/>
          <w:sz w:val="24"/>
          <w:szCs w:val="24"/>
        </w:rPr>
        <w:t>– концессионное соглашение</w:t>
      </w:r>
    </w:p>
    <w:p w:rsidR="0020191F" w:rsidRPr="00E558BC" w:rsidRDefault="0020191F" w:rsidP="00D14576">
      <w:pPr>
        <w:autoSpaceDE w:val="0"/>
        <w:autoSpaceDN w:val="0"/>
        <w:adjustRightInd w:val="0"/>
        <w:spacing w:after="120" w:line="240" w:lineRule="auto"/>
        <w:ind w:left="-99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b/>
          <w:bCs/>
          <w:sz w:val="24"/>
          <w:szCs w:val="24"/>
        </w:rPr>
        <w:t xml:space="preserve">СГЧП (СМЧП) </w:t>
      </w:r>
      <w:r w:rsidRPr="00E558BC">
        <w:rPr>
          <w:rFonts w:ascii="Arial" w:hAnsi="Arial" w:cs="Arial"/>
          <w:sz w:val="24"/>
          <w:szCs w:val="24"/>
        </w:rPr>
        <w:t xml:space="preserve">– соглашение о государственно-частном партнерстве (соглашение о </w:t>
      </w:r>
      <w:proofErr w:type="spellStart"/>
      <w:r w:rsidRPr="00E558BC">
        <w:rPr>
          <w:rFonts w:ascii="Arial" w:hAnsi="Arial" w:cs="Arial"/>
          <w:sz w:val="24"/>
          <w:szCs w:val="24"/>
        </w:rPr>
        <w:t>муниципально</w:t>
      </w:r>
      <w:proofErr w:type="spellEnd"/>
      <w:r w:rsidRPr="00E558BC">
        <w:rPr>
          <w:rFonts w:ascii="Arial" w:hAnsi="Arial" w:cs="Arial"/>
          <w:sz w:val="24"/>
          <w:szCs w:val="24"/>
        </w:rPr>
        <w:t>-частном партнерстве)</w:t>
      </w:r>
    </w:p>
    <w:p w:rsidR="0008587A" w:rsidRPr="00E558BC" w:rsidRDefault="0008587A" w:rsidP="00D14576">
      <w:pPr>
        <w:autoSpaceDE w:val="0"/>
        <w:autoSpaceDN w:val="0"/>
        <w:adjustRightInd w:val="0"/>
        <w:spacing w:after="120" w:line="240" w:lineRule="auto"/>
        <w:ind w:left="-99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b/>
          <w:bCs/>
          <w:sz w:val="24"/>
          <w:szCs w:val="24"/>
        </w:rPr>
        <w:t xml:space="preserve">Публичная сторона </w:t>
      </w:r>
      <w:r w:rsidRPr="00E558BC">
        <w:rPr>
          <w:rFonts w:ascii="Arial" w:hAnsi="Arial" w:cs="Arial"/>
          <w:sz w:val="24"/>
          <w:szCs w:val="24"/>
        </w:rPr>
        <w:t xml:space="preserve">– публичный партнер по СГЧП (СМЧП) / </w:t>
      </w:r>
      <w:proofErr w:type="spellStart"/>
      <w:r w:rsidRPr="00E558BC">
        <w:rPr>
          <w:rFonts w:ascii="Arial" w:hAnsi="Arial" w:cs="Arial"/>
          <w:sz w:val="24"/>
          <w:szCs w:val="24"/>
        </w:rPr>
        <w:t>концедент</w:t>
      </w:r>
      <w:proofErr w:type="spellEnd"/>
      <w:r w:rsidRPr="00E558BC">
        <w:rPr>
          <w:rFonts w:ascii="Arial" w:hAnsi="Arial" w:cs="Arial"/>
          <w:sz w:val="24"/>
          <w:szCs w:val="24"/>
        </w:rPr>
        <w:t xml:space="preserve"> по КС</w:t>
      </w:r>
    </w:p>
    <w:p w:rsidR="0008587A" w:rsidRPr="00E558BC" w:rsidRDefault="0008587A" w:rsidP="00D14576">
      <w:pPr>
        <w:autoSpaceDE w:val="0"/>
        <w:autoSpaceDN w:val="0"/>
        <w:adjustRightInd w:val="0"/>
        <w:spacing w:after="120" w:line="240" w:lineRule="auto"/>
        <w:ind w:left="-99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b/>
          <w:bCs/>
          <w:sz w:val="24"/>
          <w:szCs w:val="24"/>
        </w:rPr>
        <w:t xml:space="preserve">Частная сторона (частный инвестор, бизнес) </w:t>
      </w:r>
      <w:r w:rsidRPr="00E558BC">
        <w:rPr>
          <w:rFonts w:ascii="Arial" w:hAnsi="Arial" w:cs="Arial"/>
          <w:sz w:val="24"/>
          <w:szCs w:val="24"/>
        </w:rPr>
        <w:t>– частный партнер по СГЧП (СМЧП) /концессионер по КС</w:t>
      </w:r>
    </w:p>
    <w:p w:rsidR="0020191F" w:rsidRPr="00E558BC" w:rsidRDefault="0020191F" w:rsidP="00D14576">
      <w:pPr>
        <w:autoSpaceDE w:val="0"/>
        <w:autoSpaceDN w:val="0"/>
        <w:adjustRightInd w:val="0"/>
        <w:spacing w:after="120" w:line="240" w:lineRule="auto"/>
        <w:ind w:left="-99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b/>
          <w:bCs/>
          <w:sz w:val="24"/>
          <w:szCs w:val="24"/>
        </w:rPr>
        <w:t xml:space="preserve">РФ </w:t>
      </w:r>
      <w:r w:rsidRPr="00E558BC">
        <w:rPr>
          <w:rFonts w:ascii="Arial" w:hAnsi="Arial" w:cs="Arial"/>
          <w:sz w:val="24"/>
          <w:szCs w:val="24"/>
        </w:rPr>
        <w:t>– Российская Федерация</w:t>
      </w:r>
    </w:p>
    <w:p w:rsidR="0020191F" w:rsidRPr="00E558BC" w:rsidRDefault="0020191F" w:rsidP="00D14576">
      <w:pPr>
        <w:autoSpaceDE w:val="0"/>
        <w:autoSpaceDN w:val="0"/>
        <w:adjustRightInd w:val="0"/>
        <w:spacing w:after="120" w:line="240" w:lineRule="auto"/>
        <w:ind w:left="-992"/>
        <w:jc w:val="both"/>
        <w:rPr>
          <w:rFonts w:ascii="Arial" w:hAnsi="Arial" w:cs="Arial"/>
          <w:bCs/>
          <w:sz w:val="24"/>
          <w:szCs w:val="24"/>
        </w:rPr>
      </w:pPr>
      <w:r w:rsidRPr="00E558BC">
        <w:rPr>
          <w:rFonts w:ascii="Arial" w:hAnsi="Arial" w:cs="Arial"/>
          <w:b/>
          <w:bCs/>
          <w:sz w:val="24"/>
          <w:szCs w:val="24"/>
        </w:rPr>
        <w:t xml:space="preserve">ОИВ </w:t>
      </w:r>
      <w:r w:rsidRPr="00E558BC">
        <w:rPr>
          <w:rFonts w:ascii="Arial" w:hAnsi="Arial" w:cs="Arial"/>
          <w:bCs/>
          <w:sz w:val="24"/>
          <w:szCs w:val="24"/>
        </w:rPr>
        <w:t>– орган исполнительной власти</w:t>
      </w:r>
    </w:p>
    <w:p w:rsidR="0008587A" w:rsidRPr="00E558BC" w:rsidRDefault="0008587A" w:rsidP="00130088">
      <w:pPr>
        <w:ind w:left="-992" w:firstLine="284"/>
        <w:jc w:val="both"/>
        <w:rPr>
          <w:rFonts w:ascii="Arial" w:hAnsi="Arial" w:cs="Arial"/>
          <w:color w:val="00BBEE"/>
          <w:sz w:val="24"/>
          <w:szCs w:val="24"/>
        </w:rPr>
      </w:pPr>
    </w:p>
    <w:p w:rsidR="0008587A" w:rsidRPr="00E558BC" w:rsidRDefault="0008587A" w:rsidP="00130088">
      <w:pPr>
        <w:ind w:left="-992" w:firstLine="284"/>
        <w:jc w:val="both"/>
        <w:rPr>
          <w:rFonts w:ascii="Arial" w:hAnsi="Arial" w:cs="Arial"/>
          <w:color w:val="00BBEE"/>
          <w:sz w:val="24"/>
          <w:szCs w:val="24"/>
        </w:rPr>
      </w:pPr>
    </w:p>
    <w:p w:rsidR="0008587A" w:rsidRPr="00E558BC" w:rsidRDefault="0008587A" w:rsidP="00130088">
      <w:pPr>
        <w:ind w:left="-992" w:firstLine="284"/>
        <w:jc w:val="both"/>
        <w:rPr>
          <w:rFonts w:ascii="Arial" w:hAnsi="Arial" w:cs="Arial"/>
          <w:color w:val="00BBEE"/>
          <w:sz w:val="24"/>
          <w:szCs w:val="24"/>
        </w:rPr>
      </w:pPr>
    </w:p>
    <w:p w:rsidR="0008587A" w:rsidRPr="00E558BC" w:rsidRDefault="0008587A" w:rsidP="00130088">
      <w:pPr>
        <w:ind w:left="-992" w:firstLine="284"/>
        <w:jc w:val="both"/>
        <w:rPr>
          <w:rFonts w:ascii="Arial" w:hAnsi="Arial" w:cs="Arial"/>
          <w:color w:val="00BBEE"/>
          <w:sz w:val="24"/>
          <w:szCs w:val="24"/>
        </w:rPr>
      </w:pPr>
    </w:p>
    <w:p w:rsidR="0008587A" w:rsidRDefault="0008587A" w:rsidP="00130088">
      <w:pPr>
        <w:ind w:left="-992" w:firstLine="284"/>
        <w:jc w:val="both"/>
        <w:rPr>
          <w:rFonts w:ascii="Arial" w:hAnsi="Arial" w:cs="Arial"/>
          <w:color w:val="00BBEE"/>
          <w:sz w:val="24"/>
          <w:szCs w:val="24"/>
        </w:rPr>
      </w:pPr>
    </w:p>
    <w:p w:rsidR="008C20E2" w:rsidRDefault="008C20E2" w:rsidP="00130088">
      <w:pPr>
        <w:ind w:left="-992" w:firstLine="284"/>
        <w:jc w:val="both"/>
        <w:rPr>
          <w:rFonts w:ascii="Arial" w:hAnsi="Arial" w:cs="Arial"/>
          <w:color w:val="00BBEE"/>
          <w:sz w:val="24"/>
          <w:szCs w:val="24"/>
        </w:rPr>
      </w:pPr>
    </w:p>
    <w:p w:rsidR="008C20E2" w:rsidRDefault="008C20E2" w:rsidP="00130088">
      <w:pPr>
        <w:ind w:left="-992" w:firstLine="284"/>
        <w:jc w:val="both"/>
        <w:rPr>
          <w:rFonts w:ascii="Arial" w:hAnsi="Arial" w:cs="Arial"/>
          <w:color w:val="00BBEE"/>
          <w:sz w:val="24"/>
          <w:szCs w:val="24"/>
        </w:rPr>
      </w:pPr>
    </w:p>
    <w:p w:rsidR="008C20E2" w:rsidRDefault="008C20E2" w:rsidP="00130088">
      <w:pPr>
        <w:ind w:left="-992" w:firstLine="284"/>
        <w:jc w:val="both"/>
        <w:rPr>
          <w:rFonts w:ascii="Arial" w:hAnsi="Arial" w:cs="Arial"/>
          <w:color w:val="00BBEE"/>
          <w:sz w:val="24"/>
          <w:szCs w:val="24"/>
        </w:rPr>
      </w:pPr>
    </w:p>
    <w:p w:rsidR="008C20E2" w:rsidRPr="00E558BC" w:rsidRDefault="008C20E2" w:rsidP="00130088">
      <w:pPr>
        <w:ind w:left="-992" w:firstLine="284"/>
        <w:jc w:val="both"/>
        <w:rPr>
          <w:rFonts w:ascii="Arial" w:hAnsi="Arial" w:cs="Arial"/>
          <w:color w:val="00BBEE"/>
          <w:sz w:val="24"/>
          <w:szCs w:val="24"/>
        </w:rPr>
      </w:pPr>
    </w:p>
    <w:p w:rsidR="0008587A" w:rsidRPr="00E558BC" w:rsidRDefault="0008587A" w:rsidP="00130088">
      <w:pPr>
        <w:ind w:left="-992" w:firstLine="284"/>
        <w:jc w:val="both"/>
        <w:rPr>
          <w:rFonts w:ascii="Arial" w:hAnsi="Arial" w:cs="Arial"/>
          <w:color w:val="00BBEE"/>
          <w:sz w:val="24"/>
          <w:szCs w:val="24"/>
        </w:rPr>
      </w:pPr>
    </w:p>
    <w:p w:rsidR="0008587A" w:rsidRPr="00E558BC" w:rsidRDefault="00B264F6" w:rsidP="00130088">
      <w:pPr>
        <w:ind w:left="-992" w:firstLine="284"/>
        <w:jc w:val="both"/>
        <w:rPr>
          <w:rFonts w:ascii="Arial" w:hAnsi="Arial" w:cs="Arial"/>
          <w:color w:val="00BBEE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376B88B8" wp14:editId="3368C4A6">
                <wp:simplePos x="0" y="0"/>
                <wp:positionH relativeFrom="margin">
                  <wp:posOffset>-582424</wp:posOffset>
                </wp:positionH>
                <wp:positionV relativeFrom="paragraph">
                  <wp:posOffset>1176840</wp:posOffset>
                </wp:positionV>
                <wp:extent cx="6549656" cy="891251"/>
                <wp:effectExtent l="0" t="0" r="3810" b="4445"/>
                <wp:wrapNone/>
                <wp:docPr id="2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656" cy="891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Default="00F559F5" w:rsidP="00B264F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B264F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* </w:t>
                            </w:r>
                            <w:r w:rsidRPr="008C20E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Информационный буклет подготовлен Южным ГУ Банка России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B264F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с учетом закона о ГЧП, закона о КС и «Рекомендаций по реализации проектов государственно-частного партнерства. Лучшие практики» Министерства экономического развития Российской Федерации.</w:t>
                            </w:r>
                          </w:p>
                          <w:p w:rsidR="00F559F5" w:rsidRPr="00B264F6" w:rsidRDefault="00F559F5" w:rsidP="00B264F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C20E2">
                              <w:rPr>
                                <w:rFonts w:ascii="Arial" w:hAnsi="Arial" w:cs="Arial"/>
                              </w:rPr>
                              <w:t>При использовании материалов данного буклета ссылка на источник обязательна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B88B8" id="Надпись 2" o:spid="_x0000_s1027" type="#_x0000_t202" style="position:absolute;left:0;text-align:left;margin-left:-45.85pt;margin-top:92.65pt;width:515.7pt;height:70.2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" stroked="f">
                <v:textbox>
                  <w:txbxContent>
                    <w:p w:rsidR="00F559F5" w:rsidRDefault="00F559F5" w:rsidP="00B264F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B264F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* </w:t>
                      </w:r>
                      <w:r w:rsidRPr="008C20E2">
                        <w:rPr>
                          <w:rFonts w:ascii="Arial" w:hAnsi="Arial" w:cs="Arial"/>
                          <w:sz w:val="21"/>
                          <w:szCs w:val="21"/>
                        </w:rPr>
                        <w:t>Информационный буклет подготовлен Южным ГУ Банка России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B264F6">
                        <w:rPr>
                          <w:rFonts w:ascii="Arial" w:hAnsi="Arial" w:cs="Arial"/>
                          <w:sz w:val="21"/>
                          <w:szCs w:val="21"/>
                        </w:rPr>
                        <w:t>с учетом закона о ГЧП, закона о КС и «Рекомендаций по реализации проектов государственно-частного партнерства. Лучшие практики» Министерства экономического развития Российской Федерации.</w:t>
                      </w:r>
                    </w:p>
                    <w:p w:rsidR="00F559F5" w:rsidRPr="00B264F6" w:rsidRDefault="00F559F5" w:rsidP="00B264F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C20E2">
                        <w:rPr>
                          <w:rFonts w:ascii="Arial" w:hAnsi="Arial" w:cs="Arial"/>
                        </w:rPr>
                        <w:t>При использовании материалов данного буклета ссылка на источник обязательна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3CD8" w:rsidRPr="00E558BC" w:rsidRDefault="007F0455" w:rsidP="00130088">
      <w:pPr>
        <w:ind w:left="-992" w:firstLine="284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b/>
          <w:noProof/>
          <w:color w:val="00BBEE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4740748</wp:posOffset>
            </wp:positionH>
            <wp:positionV relativeFrom="paragraph">
              <wp:posOffset>6985</wp:posOffset>
            </wp:positionV>
            <wp:extent cx="1179830" cy="1466215"/>
            <wp:effectExtent l="0" t="0" r="1270" b="635"/>
            <wp:wrapSquare wrapText="bothSides"/>
            <wp:docPr id="239" name="Рисунок 239" descr="\\region\03dfs\STD\IOD\home$\03PonomarevFA.REGION\Desktop\Презентации\Символы и рисунки\Иконки_для_использования_в_презентации\business 2\008-contrac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gion\03dfs\STD\IOD\home$\03PonomarevFA.REGION\Desktop\Презентации\Символы и рисунки\Иконки_для_использования_в_презентации\business 2\008-contract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E2B" w:rsidRPr="00E558BC">
        <w:rPr>
          <w:rFonts w:ascii="Arial" w:hAnsi="Arial" w:cs="Arial"/>
          <w:b/>
          <w:color w:val="00BBEE"/>
          <w:sz w:val="24"/>
          <w:szCs w:val="24"/>
        </w:rPr>
        <w:t xml:space="preserve">Государственно-частное партнерство </w:t>
      </w:r>
      <w:r w:rsidR="00481AB8" w:rsidRPr="00E558BC">
        <w:rPr>
          <w:rFonts w:ascii="Arial" w:hAnsi="Arial" w:cs="Arial"/>
          <w:b/>
          <w:color w:val="00BBEE"/>
          <w:sz w:val="24"/>
          <w:szCs w:val="24"/>
        </w:rPr>
        <w:t>(ГЧП</w:t>
      </w:r>
      <w:r w:rsidR="00CB0E2B" w:rsidRPr="00E558BC">
        <w:rPr>
          <w:rFonts w:ascii="Arial" w:hAnsi="Arial" w:cs="Arial"/>
          <w:b/>
          <w:color w:val="00BBEE"/>
          <w:sz w:val="24"/>
          <w:szCs w:val="24"/>
        </w:rPr>
        <w:t>)</w:t>
      </w:r>
      <w:r w:rsidR="00B264F6" w:rsidRPr="00E558BC">
        <w:rPr>
          <w:rFonts w:ascii="Arial" w:hAnsi="Arial" w:cs="Arial"/>
          <w:color w:val="00BBEE"/>
          <w:sz w:val="24"/>
          <w:szCs w:val="24"/>
        </w:rPr>
        <w:t>*</w:t>
      </w:r>
      <w:r w:rsidR="00CB0E2B" w:rsidRPr="00E558BC">
        <w:rPr>
          <w:rFonts w:ascii="Arial" w:hAnsi="Arial" w:cs="Arial"/>
          <w:color w:val="00BBEE"/>
          <w:sz w:val="24"/>
          <w:szCs w:val="24"/>
        </w:rPr>
        <w:t xml:space="preserve"> </w:t>
      </w:r>
      <w:r w:rsidR="00045C10" w:rsidRPr="00E558BC">
        <w:rPr>
          <w:rFonts w:ascii="Arial" w:hAnsi="Arial" w:cs="Arial"/>
          <w:color w:val="000000" w:themeColor="text1"/>
          <w:sz w:val="24"/>
          <w:szCs w:val="24"/>
        </w:rPr>
        <w:t xml:space="preserve">– </w:t>
      </w:r>
      <w:r w:rsidR="00CB0E2B" w:rsidRPr="00E558BC">
        <w:rPr>
          <w:rFonts w:ascii="Arial" w:hAnsi="Arial" w:cs="Arial"/>
          <w:sz w:val="24"/>
          <w:szCs w:val="24"/>
        </w:rPr>
        <w:t>это</w:t>
      </w:r>
      <w:r w:rsidR="00F351E8" w:rsidRPr="00E558BC">
        <w:rPr>
          <w:rFonts w:ascii="Arial" w:hAnsi="Arial" w:cs="Arial"/>
          <w:sz w:val="24"/>
          <w:szCs w:val="24"/>
        </w:rPr>
        <w:t xml:space="preserve"> юридически</w:t>
      </w:r>
      <w:r w:rsidR="00CB0E2B" w:rsidRPr="00E558BC">
        <w:rPr>
          <w:rFonts w:ascii="Arial" w:hAnsi="Arial" w:cs="Arial"/>
          <w:sz w:val="24"/>
          <w:szCs w:val="24"/>
        </w:rPr>
        <w:t xml:space="preserve"> </w:t>
      </w:r>
      <w:r w:rsidR="007B3221" w:rsidRPr="00E558BC">
        <w:rPr>
          <w:rFonts w:ascii="Arial" w:hAnsi="Arial" w:cs="Arial"/>
          <w:sz w:val="24"/>
          <w:szCs w:val="24"/>
        </w:rPr>
        <w:t>о</w:t>
      </w:r>
      <w:r w:rsidR="00F351E8" w:rsidRPr="00E558BC">
        <w:rPr>
          <w:rFonts w:ascii="Arial" w:hAnsi="Arial" w:cs="Arial"/>
          <w:sz w:val="24"/>
          <w:szCs w:val="24"/>
        </w:rPr>
        <w:t>формленное на определенный срок, основанное на объединении ресурсов и распределении рисков</w:t>
      </w:r>
      <w:r w:rsidR="00130088" w:rsidRPr="00E558BC">
        <w:rPr>
          <w:rFonts w:ascii="Arial" w:hAnsi="Arial" w:cs="Arial"/>
          <w:sz w:val="24"/>
          <w:szCs w:val="24"/>
        </w:rPr>
        <w:t xml:space="preserve"> и ответственности</w:t>
      </w:r>
      <w:r w:rsidR="00F351E8" w:rsidRPr="00E558BC">
        <w:rPr>
          <w:rFonts w:ascii="Arial" w:hAnsi="Arial" w:cs="Arial"/>
          <w:sz w:val="24"/>
          <w:szCs w:val="24"/>
        </w:rPr>
        <w:t xml:space="preserve"> </w:t>
      </w:r>
      <w:r w:rsidR="00736559" w:rsidRPr="00E558BC">
        <w:rPr>
          <w:rFonts w:ascii="Arial" w:hAnsi="Arial" w:cs="Arial"/>
          <w:sz w:val="24"/>
          <w:szCs w:val="24"/>
        </w:rPr>
        <w:t>сотрудничество публичной и частной</w:t>
      </w:r>
      <w:r w:rsidR="00CB0E2B" w:rsidRPr="00E558BC">
        <w:rPr>
          <w:rFonts w:ascii="Arial" w:hAnsi="Arial" w:cs="Arial"/>
          <w:sz w:val="24"/>
          <w:szCs w:val="24"/>
        </w:rPr>
        <w:t xml:space="preserve"> </w:t>
      </w:r>
      <w:r w:rsidR="00736559" w:rsidRPr="00E558BC">
        <w:rPr>
          <w:rFonts w:ascii="Arial" w:hAnsi="Arial" w:cs="Arial"/>
          <w:sz w:val="24"/>
          <w:szCs w:val="24"/>
        </w:rPr>
        <w:t>сторон</w:t>
      </w:r>
      <w:r w:rsidR="00F351E8" w:rsidRPr="00E558BC">
        <w:rPr>
          <w:rFonts w:ascii="Arial" w:hAnsi="Arial" w:cs="Arial"/>
          <w:sz w:val="24"/>
          <w:szCs w:val="24"/>
        </w:rPr>
        <w:t xml:space="preserve"> (государства и бизнеса)</w:t>
      </w:r>
      <w:r w:rsidR="00CB0E2B" w:rsidRPr="00E558BC">
        <w:rPr>
          <w:rFonts w:ascii="Arial" w:hAnsi="Arial" w:cs="Arial"/>
          <w:sz w:val="24"/>
          <w:szCs w:val="24"/>
        </w:rPr>
        <w:t>, направленное на реализацию проектов</w:t>
      </w:r>
      <w:r w:rsidR="007B3221" w:rsidRPr="00E558BC">
        <w:rPr>
          <w:rFonts w:ascii="Arial" w:hAnsi="Arial" w:cs="Arial"/>
          <w:sz w:val="24"/>
          <w:szCs w:val="24"/>
        </w:rPr>
        <w:t xml:space="preserve"> </w:t>
      </w:r>
      <w:r w:rsidR="00A97EDB" w:rsidRPr="00E558BC">
        <w:rPr>
          <w:rFonts w:ascii="Arial" w:hAnsi="Arial" w:cs="Arial"/>
          <w:sz w:val="24"/>
          <w:szCs w:val="24"/>
        </w:rPr>
        <w:t>в целях привлечения в экономику частных инвестиций, обеспечения органами государственной власти и органами местного самоуправления доступности товаров, работ, услуг и повышения их качества</w:t>
      </w:r>
      <w:r w:rsidR="00CB0E2B" w:rsidRPr="00E558BC">
        <w:rPr>
          <w:rFonts w:ascii="Arial" w:hAnsi="Arial" w:cs="Arial"/>
          <w:sz w:val="24"/>
          <w:szCs w:val="24"/>
        </w:rPr>
        <w:t>.</w:t>
      </w:r>
      <w:r w:rsidR="00F351E8" w:rsidRPr="00E558BC">
        <w:rPr>
          <w:rFonts w:ascii="Arial" w:hAnsi="Arial" w:cs="Arial"/>
          <w:sz w:val="24"/>
          <w:szCs w:val="24"/>
        </w:rPr>
        <w:t xml:space="preserve"> </w:t>
      </w:r>
    </w:p>
    <w:p w:rsidR="007F0455" w:rsidRPr="00E558BC" w:rsidRDefault="00130088" w:rsidP="009E3CD8">
      <w:pPr>
        <w:ind w:left="-992" w:firstLine="284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Механизм ГЧП обеспечивает привлечение частных инвестиций в создание объектов общественной инфраструктуры, обеспечения эффективного управления имуществом, находящимся в государственной и муниципальной собственности, а также повышения качества, оказываемых на его базе социально-значимых услуг населению.</w:t>
      </w:r>
    </w:p>
    <w:p w:rsidR="0004005B" w:rsidRPr="00E558BC" w:rsidRDefault="0004005B" w:rsidP="009E3CD8">
      <w:pPr>
        <w:ind w:left="-992" w:firstLine="284"/>
        <w:jc w:val="both"/>
        <w:rPr>
          <w:rFonts w:ascii="Arial" w:hAnsi="Arial" w:cs="Arial"/>
          <w:sz w:val="24"/>
          <w:szCs w:val="24"/>
        </w:rPr>
      </w:pPr>
    </w:p>
    <w:p w:rsidR="009E3CD8" w:rsidRPr="00E558BC" w:rsidRDefault="00481AB8" w:rsidP="009E3CD8">
      <w:pPr>
        <w:ind w:left="-992" w:firstLine="284"/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E558BC">
        <w:rPr>
          <w:rFonts w:ascii="Arial" w:hAnsi="Arial" w:cs="Arial"/>
          <w:b/>
          <w:color w:val="00B0F0"/>
          <w:sz w:val="24"/>
          <w:szCs w:val="24"/>
        </w:rPr>
        <w:t xml:space="preserve">ГЧП </w:t>
      </w:r>
      <w:r w:rsidR="00CB0E2B" w:rsidRPr="00E558BC">
        <w:rPr>
          <w:rFonts w:ascii="Arial" w:hAnsi="Arial" w:cs="Arial"/>
          <w:b/>
          <w:color w:val="00B0F0"/>
          <w:sz w:val="24"/>
          <w:szCs w:val="24"/>
        </w:rPr>
        <w:t>– это не любая форма взаимодействия государства и бизнеса.</w:t>
      </w:r>
    </w:p>
    <w:p w:rsidR="00CB0E2B" w:rsidRPr="00E558BC" w:rsidRDefault="00CB0E2B" w:rsidP="009E3CD8">
      <w:pPr>
        <w:ind w:left="-992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sz w:val="24"/>
          <w:szCs w:val="24"/>
          <w:u w:val="single"/>
        </w:rPr>
        <w:t>Проект можно отнести к ГЧП, если он удовлетворяет следующим признакам:</w:t>
      </w:r>
    </w:p>
    <w:p w:rsidR="00130088" w:rsidRPr="00E558BC" w:rsidRDefault="00A4298D" w:rsidP="00130088">
      <w:pPr>
        <w:pStyle w:val="a7"/>
        <w:numPr>
          <w:ilvl w:val="0"/>
          <w:numId w:val="1"/>
        </w:numPr>
        <w:spacing w:after="120"/>
        <w:ind w:left="-278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н</w:t>
      </w:r>
      <w:r w:rsidR="00CB0E2B" w:rsidRPr="00E558BC">
        <w:rPr>
          <w:rFonts w:ascii="Arial" w:hAnsi="Arial" w:cs="Arial"/>
          <w:sz w:val="24"/>
          <w:szCs w:val="24"/>
        </w:rPr>
        <w:t>аправлен</w:t>
      </w:r>
      <w:r w:rsidR="00955905" w:rsidRPr="00E558BC">
        <w:rPr>
          <w:rFonts w:ascii="Arial" w:hAnsi="Arial" w:cs="Arial"/>
          <w:sz w:val="24"/>
          <w:szCs w:val="24"/>
        </w:rPr>
        <w:t>ность</w:t>
      </w:r>
      <w:r w:rsidR="00CB0E2B" w:rsidRPr="00E558BC">
        <w:rPr>
          <w:rFonts w:ascii="Arial" w:hAnsi="Arial" w:cs="Arial"/>
          <w:sz w:val="24"/>
          <w:szCs w:val="24"/>
        </w:rPr>
        <w:t xml:space="preserve"> на создание/</w:t>
      </w:r>
      <w:r w:rsidR="00DF7CD0" w:rsidRPr="00E558BC">
        <w:rPr>
          <w:rFonts w:ascii="Arial" w:hAnsi="Arial" w:cs="Arial"/>
          <w:sz w:val="24"/>
          <w:szCs w:val="24"/>
        </w:rPr>
        <w:t>модернизацию/</w:t>
      </w:r>
      <w:r w:rsidR="00CB0E2B" w:rsidRPr="00E558BC">
        <w:rPr>
          <w:rFonts w:ascii="Arial" w:hAnsi="Arial" w:cs="Arial"/>
          <w:sz w:val="24"/>
          <w:szCs w:val="24"/>
        </w:rPr>
        <w:t xml:space="preserve">реконструкцию </w:t>
      </w:r>
      <w:r w:rsidR="00CB0E2B" w:rsidRPr="00E558BC">
        <w:rPr>
          <w:rFonts w:ascii="Arial" w:hAnsi="Arial" w:cs="Arial"/>
          <w:color w:val="00BBEE"/>
          <w:sz w:val="24"/>
          <w:szCs w:val="24"/>
        </w:rPr>
        <w:t>объекта</w:t>
      </w:r>
      <w:r w:rsidR="00130088" w:rsidRPr="00E558BC">
        <w:rPr>
          <w:rFonts w:ascii="Arial" w:hAnsi="Arial" w:cs="Arial"/>
          <w:color w:val="00BBEE"/>
          <w:sz w:val="24"/>
          <w:szCs w:val="24"/>
        </w:rPr>
        <w:t xml:space="preserve"> общественной</w:t>
      </w:r>
      <w:r w:rsidR="00CB0E2B" w:rsidRPr="00E558BC">
        <w:rPr>
          <w:rFonts w:ascii="Arial" w:hAnsi="Arial" w:cs="Arial"/>
          <w:color w:val="00BBEE"/>
          <w:sz w:val="24"/>
          <w:szCs w:val="24"/>
        </w:rPr>
        <w:t xml:space="preserve"> инфраструктуры</w:t>
      </w:r>
      <w:r w:rsidR="00CB0E2B" w:rsidRPr="00E558BC">
        <w:rPr>
          <w:rFonts w:ascii="Arial" w:hAnsi="Arial" w:cs="Arial"/>
          <w:sz w:val="24"/>
          <w:szCs w:val="24"/>
        </w:rPr>
        <w:t xml:space="preserve"> (транспортная, социа</w:t>
      </w:r>
      <w:r w:rsidR="00955905" w:rsidRPr="00E558BC">
        <w:rPr>
          <w:rFonts w:ascii="Arial" w:hAnsi="Arial" w:cs="Arial"/>
          <w:sz w:val="24"/>
          <w:szCs w:val="24"/>
        </w:rPr>
        <w:t>льная, коммунальная, энергетическая сферы</w:t>
      </w:r>
      <w:r w:rsidR="00CB0E2B" w:rsidRPr="00E558BC">
        <w:rPr>
          <w:rFonts w:ascii="Arial" w:hAnsi="Arial" w:cs="Arial"/>
          <w:sz w:val="24"/>
          <w:szCs w:val="24"/>
        </w:rPr>
        <w:t>);</w:t>
      </w:r>
    </w:p>
    <w:p w:rsidR="00CB0E2B" w:rsidRPr="00E558BC" w:rsidRDefault="00A4298D" w:rsidP="00130088">
      <w:pPr>
        <w:pStyle w:val="a7"/>
        <w:numPr>
          <w:ilvl w:val="0"/>
          <w:numId w:val="1"/>
        </w:numPr>
        <w:spacing w:after="120"/>
        <w:ind w:left="-278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color w:val="00BBEE"/>
          <w:sz w:val="24"/>
          <w:szCs w:val="24"/>
        </w:rPr>
        <w:t>ч</w:t>
      </w:r>
      <w:r w:rsidR="00CB0E2B" w:rsidRPr="00E558BC">
        <w:rPr>
          <w:rFonts w:ascii="Arial" w:hAnsi="Arial" w:cs="Arial"/>
          <w:color w:val="00BBEE"/>
          <w:sz w:val="24"/>
          <w:szCs w:val="24"/>
        </w:rPr>
        <w:t>астный партнер</w:t>
      </w:r>
      <w:r w:rsidR="006C7ED9" w:rsidRPr="00E558BC">
        <w:rPr>
          <w:rFonts w:ascii="Arial" w:hAnsi="Arial" w:cs="Arial"/>
          <w:sz w:val="24"/>
          <w:szCs w:val="24"/>
        </w:rPr>
        <w:t xml:space="preserve"> полностью или частично за счет собственных или привлеченных средств </w:t>
      </w:r>
      <w:r w:rsidR="00CB0E2B" w:rsidRPr="00E558BC">
        <w:rPr>
          <w:rFonts w:ascii="Arial" w:hAnsi="Arial" w:cs="Arial"/>
          <w:sz w:val="24"/>
          <w:szCs w:val="24"/>
        </w:rPr>
        <w:t xml:space="preserve">создает </w:t>
      </w:r>
      <w:r w:rsidR="009F0E28" w:rsidRPr="00E558BC">
        <w:rPr>
          <w:rFonts w:ascii="Arial" w:hAnsi="Arial" w:cs="Arial"/>
          <w:sz w:val="24"/>
          <w:szCs w:val="24"/>
        </w:rPr>
        <w:t xml:space="preserve">(реконструирует) </w:t>
      </w:r>
      <w:r w:rsidR="00CB0E2B" w:rsidRPr="00E558BC">
        <w:rPr>
          <w:rFonts w:ascii="Arial" w:hAnsi="Arial" w:cs="Arial"/>
          <w:sz w:val="24"/>
          <w:szCs w:val="24"/>
        </w:rPr>
        <w:t xml:space="preserve">объект и осуществляет его </w:t>
      </w:r>
      <w:r w:rsidR="009F0E28" w:rsidRPr="00E558BC">
        <w:rPr>
          <w:rFonts w:ascii="Arial" w:hAnsi="Arial" w:cs="Arial"/>
          <w:sz w:val="24"/>
          <w:szCs w:val="24"/>
        </w:rPr>
        <w:t xml:space="preserve">техническое обслуживание </w:t>
      </w:r>
      <w:r w:rsidR="00CB0E2B" w:rsidRPr="00E558BC">
        <w:rPr>
          <w:rFonts w:ascii="Arial" w:hAnsi="Arial" w:cs="Arial"/>
          <w:sz w:val="24"/>
          <w:szCs w:val="24"/>
        </w:rPr>
        <w:t>и/или</w:t>
      </w:r>
      <w:r w:rsidR="009F0E28" w:rsidRPr="00E558BC">
        <w:rPr>
          <w:rFonts w:ascii="Arial" w:hAnsi="Arial" w:cs="Arial"/>
          <w:sz w:val="24"/>
          <w:szCs w:val="24"/>
        </w:rPr>
        <w:t xml:space="preserve"> эксплуатацию</w:t>
      </w:r>
      <w:r w:rsidR="00CB0E2B" w:rsidRPr="00E558BC">
        <w:rPr>
          <w:rFonts w:ascii="Arial" w:hAnsi="Arial" w:cs="Arial"/>
          <w:sz w:val="24"/>
          <w:szCs w:val="24"/>
        </w:rPr>
        <w:t xml:space="preserve">, то есть, </w:t>
      </w:r>
      <w:r w:rsidR="00CB0E2B" w:rsidRPr="00E558BC">
        <w:rPr>
          <w:rFonts w:ascii="Arial" w:hAnsi="Arial" w:cs="Arial"/>
          <w:color w:val="00BBEE"/>
          <w:sz w:val="24"/>
          <w:szCs w:val="24"/>
        </w:rPr>
        <w:t>участвует во всем жизненном цикле</w:t>
      </w:r>
      <w:r w:rsidR="00CB0E2B" w:rsidRPr="00E558BC">
        <w:rPr>
          <w:rFonts w:ascii="Arial" w:hAnsi="Arial" w:cs="Arial"/>
          <w:sz w:val="24"/>
          <w:szCs w:val="24"/>
        </w:rPr>
        <w:t>;</w:t>
      </w:r>
    </w:p>
    <w:p w:rsidR="00A4298D" w:rsidRPr="00E558BC" w:rsidRDefault="00A4298D" w:rsidP="00130088">
      <w:pPr>
        <w:pStyle w:val="a7"/>
        <w:numPr>
          <w:ilvl w:val="0"/>
          <w:numId w:val="1"/>
        </w:numPr>
        <w:spacing w:after="120"/>
        <w:ind w:left="-278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color w:val="00BBEE"/>
          <w:sz w:val="24"/>
          <w:szCs w:val="24"/>
        </w:rPr>
        <w:t>возврат инвестиций частного партнера</w:t>
      </w:r>
      <w:r w:rsidRPr="00E558BC">
        <w:rPr>
          <w:rFonts w:ascii="Arial" w:hAnsi="Arial" w:cs="Arial"/>
          <w:sz w:val="24"/>
          <w:szCs w:val="24"/>
        </w:rPr>
        <w:t xml:space="preserve"> осуществляется за счет оказания услуг с использованием объекта и/или технического обслуживания объекта, которое </w:t>
      </w:r>
      <w:r w:rsidRPr="00E558BC">
        <w:rPr>
          <w:rFonts w:ascii="Arial" w:hAnsi="Arial" w:cs="Arial"/>
          <w:color w:val="00BBEE"/>
          <w:sz w:val="24"/>
          <w:szCs w:val="24"/>
        </w:rPr>
        <w:t>оплачивается потребителями</w:t>
      </w:r>
      <w:r w:rsidRPr="00E558BC">
        <w:rPr>
          <w:rFonts w:ascii="Arial" w:hAnsi="Arial" w:cs="Arial"/>
          <w:sz w:val="24"/>
          <w:szCs w:val="24"/>
        </w:rPr>
        <w:t xml:space="preserve"> (населением) </w:t>
      </w:r>
      <w:r w:rsidRPr="00E558BC">
        <w:rPr>
          <w:rFonts w:ascii="Arial" w:hAnsi="Arial" w:cs="Arial"/>
          <w:color w:val="00BBEE"/>
          <w:sz w:val="24"/>
          <w:szCs w:val="24"/>
        </w:rPr>
        <w:t>и/или за счет платежей из бюджета</w:t>
      </w:r>
      <w:r w:rsidRPr="00E558BC">
        <w:rPr>
          <w:rFonts w:ascii="Arial" w:hAnsi="Arial" w:cs="Arial"/>
          <w:sz w:val="24"/>
          <w:szCs w:val="24"/>
        </w:rPr>
        <w:t>;</w:t>
      </w:r>
    </w:p>
    <w:p w:rsidR="00A4298D" w:rsidRPr="00E558BC" w:rsidRDefault="006C7ED9" w:rsidP="00130088">
      <w:pPr>
        <w:pStyle w:val="a7"/>
        <w:numPr>
          <w:ilvl w:val="0"/>
          <w:numId w:val="1"/>
        </w:numPr>
        <w:spacing w:after="120"/>
        <w:ind w:left="-278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color w:val="00B0F0"/>
          <w:sz w:val="24"/>
          <w:szCs w:val="24"/>
        </w:rPr>
        <w:t>среднесрочный/</w:t>
      </w:r>
      <w:r w:rsidR="00A4298D" w:rsidRPr="00E558BC">
        <w:rPr>
          <w:rFonts w:ascii="Arial" w:hAnsi="Arial" w:cs="Arial"/>
          <w:color w:val="00BBEE"/>
          <w:sz w:val="24"/>
          <w:szCs w:val="24"/>
        </w:rPr>
        <w:t xml:space="preserve">долгосрочный </w:t>
      </w:r>
      <w:r w:rsidR="00A4298D" w:rsidRPr="00E558BC">
        <w:rPr>
          <w:rFonts w:ascii="Arial" w:hAnsi="Arial" w:cs="Arial"/>
          <w:sz w:val="24"/>
          <w:szCs w:val="24"/>
        </w:rPr>
        <w:t>характер</w:t>
      </w:r>
      <w:r w:rsidR="00955905" w:rsidRPr="00E558BC">
        <w:rPr>
          <w:rFonts w:ascii="Arial" w:hAnsi="Arial" w:cs="Arial"/>
          <w:sz w:val="24"/>
          <w:szCs w:val="24"/>
        </w:rPr>
        <w:t xml:space="preserve"> проекта</w:t>
      </w:r>
      <w:r w:rsidR="009C241F" w:rsidRPr="00E558BC">
        <w:rPr>
          <w:rFonts w:ascii="Arial" w:hAnsi="Arial" w:cs="Arial"/>
          <w:sz w:val="24"/>
          <w:szCs w:val="24"/>
        </w:rPr>
        <w:t>;</w:t>
      </w:r>
    </w:p>
    <w:p w:rsidR="009C241F" w:rsidRPr="00E558BC" w:rsidRDefault="009C241F" w:rsidP="00130088">
      <w:pPr>
        <w:pStyle w:val="a7"/>
        <w:numPr>
          <w:ilvl w:val="0"/>
          <w:numId w:val="1"/>
        </w:numPr>
        <w:spacing w:after="120"/>
        <w:ind w:left="-278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color w:val="00BBEE"/>
          <w:sz w:val="24"/>
          <w:szCs w:val="24"/>
        </w:rPr>
        <w:t xml:space="preserve">распределение рисков и ответственности </w:t>
      </w:r>
      <w:r w:rsidRPr="00E558BC">
        <w:rPr>
          <w:rFonts w:ascii="Arial" w:hAnsi="Arial" w:cs="Arial"/>
          <w:color w:val="000000" w:themeColor="text1"/>
          <w:sz w:val="24"/>
          <w:szCs w:val="24"/>
        </w:rPr>
        <w:t xml:space="preserve">между </w:t>
      </w:r>
      <w:r w:rsidR="00955905" w:rsidRPr="00E558BC">
        <w:rPr>
          <w:rFonts w:ascii="Arial" w:hAnsi="Arial" w:cs="Arial"/>
          <w:color w:val="000000" w:themeColor="text1"/>
          <w:sz w:val="24"/>
          <w:szCs w:val="24"/>
        </w:rPr>
        <w:t xml:space="preserve">участниками </w:t>
      </w:r>
      <w:r w:rsidR="00045C10" w:rsidRPr="00E558BC">
        <w:rPr>
          <w:rFonts w:ascii="Arial" w:hAnsi="Arial" w:cs="Arial"/>
          <w:color w:val="000000" w:themeColor="text1"/>
          <w:sz w:val="24"/>
          <w:szCs w:val="24"/>
        </w:rPr>
        <w:t>проекта (</w:t>
      </w:r>
      <w:r w:rsidR="00955905" w:rsidRPr="00E558BC">
        <w:rPr>
          <w:rFonts w:ascii="Arial" w:hAnsi="Arial" w:cs="Arial"/>
          <w:color w:val="000000" w:themeColor="text1"/>
          <w:sz w:val="24"/>
          <w:szCs w:val="24"/>
        </w:rPr>
        <w:t>соглашения</w:t>
      </w:r>
      <w:r w:rsidR="00045C10" w:rsidRPr="00E558BC">
        <w:rPr>
          <w:rFonts w:ascii="Arial" w:hAnsi="Arial" w:cs="Arial"/>
          <w:color w:val="000000" w:themeColor="text1"/>
          <w:sz w:val="24"/>
          <w:szCs w:val="24"/>
        </w:rPr>
        <w:t>)</w:t>
      </w:r>
      <w:r w:rsidR="0004005B" w:rsidRPr="00E558BC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04005B" w:rsidRPr="00E558BC" w:rsidRDefault="0004005B" w:rsidP="00130088">
      <w:pPr>
        <w:pStyle w:val="a7"/>
        <w:numPr>
          <w:ilvl w:val="0"/>
          <w:numId w:val="1"/>
        </w:numPr>
        <w:spacing w:after="120"/>
        <w:ind w:left="-278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 xml:space="preserve">проект реализуется в рамках </w:t>
      </w:r>
      <w:r w:rsidRPr="00E558BC">
        <w:rPr>
          <w:rFonts w:ascii="Arial" w:hAnsi="Arial" w:cs="Arial"/>
          <w:color w:val="00B0F0"/>
          <w:sz w:val="24"/>
          <w:szCs w:val="24"/>
        </w:rPr>
        <w:t>концессионного соглашения</w:t>
      </w:r>
      <w:r w:rsidRPr="00E558BC">
        <w:rPr>
          <w:rFonts w:ascii="Arial" w:hAnsi="Arial" w:cs="Arial"/>
          <w:sz w:val="24"/>
          <w:szCs w:val="24"/>
        </w:rPr>
        <w:t xml:space="preserve"> или </w:t>
      </w:r>
      <w:r w:rsidRPr="00E558BC">
        <w:rPr>
          <w:rFonts w:ascii="Arial" w:hAnsi="Arial" w:cs="Arial"/>
          <w:color w:val="00B0F0"/>
          <w:sz w:val="24"/>
          <w:szCs w:val="24"/>
        </w:rPr>
        <w:t>соглашения о ГЧП</w:t>
      </w:r>
      <w:r w:rsidRPr="00E558BC">
        <w:rPr>
          <w:rFonts w:ascii="Arial" w:hAnsi="Arial" w:cs="Arial"/>
          <w:sz w:val="24"/>
          <w:szCs w:val="24"/>
        </w:rPr>
        <w:t>.</w:t>
      </w:r>
    </w:p>
    <w:p w:rsidR="00045C10" w:rsidRPr="00E558BC" w:rsidRDefault="00130088" w:rsidP="009F0E28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1046082</wp:posOffset>
            </wp:positionH>
            <wp:positionV relativeFrom="paragraph">
              <wp:posOffset>262196</wp:posOffset>
            </wp:positionV>
            <wp:extent cx="3389630" cy="1753235"/>
            <wp:effectExtent l="0" t="0" r="1270" b="0"/>
            <wp:wrapTopAndBottom/>
            <wp:docPr id="235" name="Рисунок 235" descr="\\region\03dfs\STD\IOD\home$\03PonomarevFA.REGION\Desktop\Презентации\Символы и рисунки\Иконки_для_использования_в_презентации\business 2\112-hand-sh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gion\03dfs\STD\IOD\home$\03PonomarevFA.REGION\Desktop\Презентации\Символы и рисунки\Иконки_для_использования_в_презентации\business 2\112-hand-shak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1" b="24125"/>
                    <a:stretch/>
                  </pic:blipFill>
                  <pic:spPr bwMode="auto">
                    <a:xfrm>
                      <a:off x="0" y="0"/>
                      <a:ext cx="338963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87A" w:rsidRPr="00E558BC" w:rsidRDefault="0008587A" w:rsidP="009F0E28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B264F6" w:rsidRPr="00E558BC" w:rsidRDefault="00B264F6" w:rsidP="009F0E28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08587A" w:rsidRPr="00E558BC" w:rsidRDefault="00B264F6" w:rsidP="009F0E28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4D41502" wp14:editId="6736CD1C">
                <wp:simplePos x="0" y="0"/>
                <wp:positionH relativeFrom="margin">
                  <wp:posOffset>-550545</wp:posOffset>
                </wp:positionH>
                <wp:positionV relativeFrom="paragraph">
                  <wp:posOffset>391382</wp:posOffset>
                </wp:positionV>
                <wp:extent cx="6467475" cy="446568"/>
                <wp:effectExtent l="0" t="0" r="9525" b="0"/>
                <wp:wrapNone/>
                <wp:docPr id="2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446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B264F6" w:rsidRDefault="00F559F5" w:rsidP="00B264F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264F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* Данное определение является собирательным для ГЧП/МПЧ и концессий (концессионных соглашений)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1502" id="_x0000_s1028" type="#_x0000_t202" style="position:absolute;left:0;text-align:left;margin-left:-43.35pt;margin-top:30.8pt;width:509.25pt;height:35.1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" stroked="f">
                <v:textbox>
                  <w:txbxContent>
                    <w:p w:rsidR="00F559F5" w:rsidRPr="00B264F6" w:rsidRDefault="00F559F5" w:rsidP="00B264F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264F6">
                        <w:rPr>
                          <w:rFonts w:ascii="Arial" w:hAnsi="Arial" w:cs="Arial"/>
                          <w:sz w:val="21"/>
                          <w:szCs w:val="21"/>
                        </w:rPr>
                        <w:t>* Данное определение является собирательным для ГЧП/МПЧ и концессий (концессионных соглашений)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0E28" w:rsidRPr="00E558BC" w:rsidRDefault="009F0E28" w:rsidP="009F0E28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sz w:val="24"/>
          <w:szCs w:val="24"/>
          <w:u w:val="single"/>
        </w:rPr>
        <w:lastRenderedPageBreak/>
        <w:t>Преимущества проектов ГЧП</w:t>
      </w:r>
    </w:p>
    <w:p w:rsidR="00E903DD" w:rsidRPr="00E558BC" w:rsidRDefault="00E903DD" w:rsidP="009F0E28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04005B" w:rsidRPr="00E558BC" w:rsidRDefault="0004005B" w:rsidP="009F0E28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1407366</wp:posOffset>
            </wp:positionH>
            <wp:positionV relativeFrom="paragraph">
              <wp:posOffset>129540</wp:posOffset>
            </wp:positionV>
            <wp:extent cx="657904" cy="657904"/>
            <wp:effectExtent l="0" t="0" r="0" b="8890"/>
            <wp:wrapNone/>
            <wp:docPr id="262" name="Рисунок 262" descr="\\region\03dfs\STD\IOD\home$\03PonomarevFA.REGION\Desktop\Презентации\Символы и рисунки\Иконки_для_использования_в_презентации\business\access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gion\03dfs\STD\IOD\home$\03PonomarevFA.REGION\Desktop\Презентации\Символы и рисунки\Иконки_для_использования_в_презентации\business\accessor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04" cy="6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E28" w:rsidRPr="00E558BC" w:rsidRDefault="009F0E28" w:rsidP="009F0E28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  <w:u w:val="single"/>
        </w:rPr>
        <w:t xml:space="preserve">Для </w:t>
      </w:r>
      <w:r w:rsidRPr="00E558BC">
        <w:rPr>
          <w:rFonts w:ascii="Arial" w:hAnsi="Arial" w:cs="Arial"/>
          <w:color w:val="00B0F0"/>
          <w:sz w:val="24"/>
          <w:szCs w:val="24"/>
          <w:u w:val="single"/>
        </w:rPr>
        <w:t>частной</w:t>
      </w:r>
      <w:r w:rsidRPr="00E558BC">
        <w:rPr>
          <w:rFonts w:ascii="Arial" w:hAnsi="Arial" w:cs="Arial"/>
          <w:sz w:val="24"/>
          <w:szCs w:val="24"/>
          <w:u w:val="single"/>
        </w:rPr>
        <w:t xml:space="preserve"> стороны</w:t>
      </w:r>
      <w:r w:rsidRPr="00E558BC">
        <w:rPr>
          <w:rFonts w:ascii="Arial" w:hAnsi="Arial" w:cs="Arial"/>
          <w:sz w:val="24"/>
          <w:szCs w:val="24"/>
        </w:rPr>
        <w:t>:</w:t>
      </w:r>
    </w:p>
    <w:p w:rsidR="0004005B" w:rsidRPr="00E558BC" w:rsidRDefault="0004005B" w:rsidP="009F0E28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9F0E28" w:rsidRPr="00E558BC" w:rsidRDefault="009F0E28" w:rsidP="009F0E28">
      <w:pPr>
        <w:pStyle w:val="a7"/>
        <w:numPr>
          <w:ilvl w:val="0"/>
          <w:numId w:val="8"/>
        </w:numPr>
        <w:tabs>
          <w:tab w:val="left" w:pos="406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Закрепление условий взаимодействия сторон в рамках долгосрочного соглашения;</w:t>
      </w:r>
    </w:p>
    <w:p w:rsidR="009F0E28" w:rsidRPr="00E558BC" w:rsidRDefault="009F0E28" w:rsidP="009F0E28">
      <w:pPr>
        <w:pStyle w:val="a7"/>
        <w:numPr>
          <w:ilvl w:val="0"/>
          <w:numId w:val="8"/>
        </w:numPr>
        <w:tabs>
          <w:tab w:val="left" w:pos="406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 xml:space="preserve">Возможность </w:t>
      </w:r>
      <w:proofErr w:type="spellStart"/>
      <w:r w:rsidRPr="00E558BC">
        <w:rPr>
          <w:rFonts w:ascii="Arial" w:hAnsi="Arial" w:cs="Arial"/>
          <w:sz w:val="24"/>
          <w:szCs w:val="24"/>
        </w:rPr>
        <w:t>софинансирования</w:t>
      </w:r>
      <w:proofErr w:type="spellEnd"/>
      <w:r w:rsidRPr="00E558BC">
        <w:rPr>
          <w:rFonts w:ascii="Arial" w:hAnsi="Arial" w:cs="Arial"/>
          <w:sz w:val="24"/>
          <w:szCs w:val="24"/>
        </w:rPr>
        <w:t xml:space="preserve"> проекта публичной стороной, получения дополнительных гарантий (в том числе </w:t>
      </w:r>
      <w:r w:rsidR="00920020" w:rsidRPr="00E558BC">
        <w:rPr>
          <w:rFonts w:ascii="Arial" w:hAnsi="Arial" w:cs="Arial"/>
          <w:sz w:val="24"/>
          <w:szCs w:val="24"/>
        </w:rPr>
        <w:t xml:space="preserve">гарантии </w:t>
      </w:r>
      <w:r w:rsidRPr="00E558BC">
        <w:rPr>
          <w:rFonts w:ascii="Arial" w:hAnsi="Arial" w:cs="Arial"/>
          <w:sz w:val="24"/>
          <w:szCs w:val="24"/>
        </w:rPr>
        <w:t>минимальной доходности);</w:t>
      </w:r>
    </w:p>
    <w:p w:rsidR="009F0E28" w:rsidRPr="00E558BC" w:rsidRDefault="009F0E28" w:rsidP="009F0E28">
      <w:pPr>
        <w:pStyle w:val="a7"/>
        <w:numPr>
          <w:ilvl w:val="0"/>
          <w:numId w:val="8"/>
        </w:numPr>
        <w:tabs>
          <w:tab w:val="left" w:pos="406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 xml:space="preserve">Возможность </w:t>
      </w:r>
      <w:r w:rsidR="00143DD6" w:rsidRPr="00E558BC">
        <w:rPr>
          <w:rFonts w:ascii="Arial" w:hAnsi="Arial" w:cs="Arial"/>
          <w:sz w:val="24"/>
          <w:szCs w:val="24"/>
        </w:rPr>
        <w:t xml:space="preserve">увеличить выручку по проекту за счет оказания </w:t>
      </w:r>
      <w:r w:rsidR="00BE68C9" w:rsidRPr="00E558BC">
        <w:rPr>
          <w:rFonts w:ascii="Arial" w:hAnsi="Arial" w:cs="Arial"/>
          <w:sz w:val="24"/>
          <w:szCs w:val="24"/>
        </w:rPr>
        <w:t xml:space="preserve">определенных </w:t>
      </w:r>
      <w:r w:rsidR="00143DD6" w:rsidRPr="00E558BC">
        <w:rPr>
          <w:rFonts w:ascii="Arial" w:hAnsi="Arial" w:cs="Arial"/>
          <w:sz w:val="24"/>
          <w:szCs w:val="24"/>
        </w:rPr>
        <w:t>дополнительных платных услуг и/или применения различных решений, снижающих затраты на этапе создания, технического обслуживания и эксплуатации</w:t>
      </w:r>
      <w:r w:rsidRPr="00E558BC">
        <w:rPr>
          <w:rFonts w:ascii="Arial" w:hAnsi="Arial" w:cs="Arial"/>
          <w:sz w:val="24"/>
          <w:szCs w:val="24"/>
        </w:rPr>
        <w:t>;</w:t>
      </w:r>
    </w:p>
    <w:p w:rsidR="00B74D31" w:rsidRPr="00E558BC" w:rsidRDefault="00B74D31" w:rsidP="00B74D31">
      <w:pPr>
        <w:pStyle w:val="a7"/>
        <w:numPr>
          <w:ilvl w:val="0"/>
          <w:numId w:val="8"/>
        </w:numPr>
        <w:tabs>
          <w:tab w:val="left" w:pos="406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Распределение рисков между публичным и частным партнером;</w:t>
      </w:r>
    </w:p>
    <w:p w:rsidR="00B74D31" w:rsidRPr="00E558BC" w:rsidRDefault="00B74D31" w:rsidP="00B74D31">
      <w:pPr>
        <w:pStyle w:val="a7"/>
        <w:numPr>
          <w:ilvl w:val="0"/>
          <w:numId w:val="8"/>
        </w:numPr>
        <w:tabs>
          <w:tab w:val="left" w:pos="406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Расширение сферы деятельности за счет секторов, традиционно занимаемых государством.</w:t>
      </w:r>
    </w:p>
    <w:p w:rsidR="00045C10" w:rsidRPr="00E558BC" w:rsidRDefault="0004005B" w:rsidP="00045C10">
      <w:p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1513367</wp:posOffset>
            </wp:positionH>
            <wp:positionV relativeFrom="paragraph">
              <wp:posOffset>258445</wp:posOffset>
            </wp:positionV>
            <wp:extent cx="786809" cy="786809"/>
            <wp:effectExtent l="0" t="0" r="0" b="0"/>
            <wp:wrapNone/>
            <wp:docPr id="267" name="Рисунок 267" descr="\\region\03dfs\STD\IOD\home$\03PonomarevFA.REGION\Desktop\Презентации\Символы и рисунки\Иконки_для_использования_в_презентации\business\ban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egion\03dfs\STD\IOD\home$\03PonomarevFA.REGION\Desktop\Презентации\Символы и рисунки\Иконки_для_использования_в_презентации\business\bank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09" cy="7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5B" w:rsidRPr="00E558BC" w:rsidRDefault="0004005B" w:rsidP="00045C10">
      <w:p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</w:p>
    <w:p w:rsidR="009F0E28" w:rsidRPr="00E558BC" w:rsidRDefault="009F0E28" w:rsidP="009F0E28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  <w:u w:val="single"/>
        </w:rPr>
        <w:t xml:space="preserve">Для </w:t>
      </w:r>
      <w:r w:rsidRPr="00E558BC">
        <w:rPr>
          <w:rFonts w:ascii="Arial" w:hAnsi="Arial" w:cs="Arial"/>
          <w:color w:val="00B0F0"/>
          <w:sz w:val="24"/>
          <w:szCs w:val="24"/>
          <w:u w:val="single"/>
        </w:rPr>
        <w:t>публичной</w:t>
      </w:r>
      <w:r w:rsidRPr="00E558BC">
        <w:rPr>
          <w:rFonts w:ascii="Arial" w:hAnsi="Arial" w:cs="Arial"/>
          <w:sz w:val="24"/>
          <w:szCs w:val="24"/>
          <w:u w:val="single"/>
        </w:rPr>
        <w:t xml:space="preserve"> стороны</w:t>
      </w:r>
      <w:r w:rsidRPr="00E558BC">
        <w:rPr>
          <w:rFonts w:ascii="Arial" w:hAnsi="Arial" w:cs="Arial"/>
          <w:sz w:val="24"/>
          <w:szCs w:val="24"/>
        </w:rPr>
        <w:t>:</w:t>
      </w:r>
    </w:p>
    <w:p w:rsidR="0004005B" w:rsidRPr="00E558BC" w:rsidRDefault="0004005B" w:rsidP="009F0E28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9F0E28" w:rsidRPr="00E558BC" w:rsidRDefault="00597144" w:rsidP="009F0E28">
      <w:pPr>
        <w:pStyle w:val="a7"/>
        <w:numPr>
          <w:ilvl w:val="0"/>
          <w:numId w:val="9"/>
        </w:numPr>
        <w:tabs>
          <w:tab w:val="left" w:pos="406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 xml:space="preserve">Возможность реализовать проект </w:t>
      </w:r>
      <w:r w:rsidR="00DF73F1" w:rsidRPr="00E558BC">
        <w:rPr>
          <w:rFonts w:ascii="Arial" w:hAnsi="Arial" w:cs="Arial"/>
          <w:sz w:val="24"/>
          <w:szCs w:val="24"/>
        </w:rPr>
        <w:t>в условиях ограниченного бюджета</w:t>
      </w:r>
      <w:r w:rsidR="009F0E28" w:rsidRPr="00E558BC">
        <w:rPr>
          <w:rFonts w:ascii="Arial" w:hAnsi="Arial" w:cs="Arial"/>
          <w:sz w:val="24"/>
          <w:szCs w:val="24"/>
        </w:rPr>
        <w:t>;</w:t>
      </w:r>
    </w:p>
    <w:p w:rsidR="009F0E28" w:rsidRPr="00E558BC" w:rsidRDefault="00DF73F1" w:rsidP="009F0E28">
      <w:pPr>
        <w:pStyle w:val="a7"/>
        <w:numPr>
          <w:ilvl w:val="0"/>
          <w:numId w:val="9"/>
        </w:numPr>
        <w:tabs>
          <w:tab w:val="left" w:pos="406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 xml:space="preserve">Возможность </w:t>
      </w:r>
      <w:r w:rsidR="00045C10" w:rsidRPr="00E558BC">
        <w:rPr>
          <w:rFonts w:ascii="Arial" w:hAnsi="Arial" w:cs="Arial"/>
          <w:sz w:val="24"/>
          <w:szCs w:val="24"/>
        </w:rPr>
        <w:t>объединения в рамках одного проекта (соглашения) нескольких этапов (проектирование, строительство и эксплуатация)</w:t>
      </w:r>
      <w:r w:rsidR="009F0E28" w:rsidRPr="00E558BC">
        <w:rPr>
          <w:rFonts w:ascii="Arial" w:hAnsi="Arial" w:cs="Arial"/>
          <w:sz w:val="24"/>
          <w:szCs w:val="24"/>
        </w:rPr>
        <w:t>;</w:t>
      </w:r>
    </w:p>
    <w:p w:rsidR="009F0E28" w:rsidRPr="00E558BC" w:rsidRDefault="006C7ED9" w:rsidP="00E903DD">
      <w:pPr>
        <w:pStyle w:val="a7"/>
        <w:numPr>
          <w:ilvl w:val="0"/>
          <w:numId w:val="9"/>
        </w:numPr>
        <w:tabs>
          <w:tab w:val="left" w:pos="406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Возможность привлечения частного партнера к финансированию создания объекта;</w:t>
      </w:r>
    </w:p>
    <w:p w:rsidR="009F0E28" w:rsidRPr="00E558BC" w:rsidRDefault="00DF73F1" w:rsidP="009F0E28">
      <w:pPr>
        <w:pStyle w:val="a7"/>
        <w:numPr>
          <w:ilvl w:val="0"/>
          <w:numId w:val="9"/>
        </w:numPr>
        <w:tabs>
          <w:tab w:val="left" w:pos="406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Возможность переложить расходы на техническое обслуживание и (или) эксплуатацию на частного партнера</w:t>
      </w:r>
      <w:r w:rsidR="00045C10" w:rsidRPr="00E558BC">
        <w:rPr>
          <w:rFonts w:ascii="Arial" w:hAnsi="Arial" w:cs="Arial"/>
          <w:sz w:val="24"/>
          <w:szCs w:val="24"/>
        </w:rPr>
        <w:t>, а также использовать его компетенции и ресурсы для оказания социально-значимых услуг</w:t>
      </w:r>
      <w:r w:rsidR="009F0E28" w:rsidRPr="00E558BC">
        <w:rPr>
          <w:rFonts w:ascii="Arial" w:hAnsi="Arial" w:cs="Arial"/>
          <w:sz w:val="24"/>
          <w:szCs w:val="24"/>
        </w:rPr>
        <w:t>;</w:t>
      </w:r>
    </w:p>
    <w:p w:rsidR="009F0E28" w:rsidRPr="00E558BC" w:rsidRDefault="00B74D31" w:rsidP="009F0E28">
      <w:pPr>
        <w:pStyle w:val="a7"/>
        <w:numPr>
          <w:ilvl w:val="0"/>
          <w:numId w:val="9"/>
        </w:numPr>
        <w:tabs>
          <w:tab w:val="left" w:pos="406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 xml:space="preserve">Разделение рисков </w:t>
      </w:r>
      <w:r w:rsidR="00DF73F1" w:rsidRPr="00E558BC">
        <w:rPr>
          <w:rFonts w:ascii="Arial" w:hAnsi="Arial" w:cs="Arial"/>
          <w:sz w:val="24"/>
          <w:szCs w:val="24"/>
        </w:rPr>
        <w:t>и между публичным и частным партнером</w:t>
      </w:r>
      <w:r w:rsidR="009F0E28" w:rsidRPr="00E558BC">
        <w:rPr>
          <w:rFonts w:ascii="Arial" w:hAnsi="Arial" w:cs="Arial"/>
          <w:sz w:val="24"/>
          <w:szCs w:val="24"/>
        </w:rPr>
        <w:t>.</w:t>
      </w:r>
      <w:r w:rsidRPr="00E558BC">
        <w:rPr>
          <w:rFonts w:ascii="Arial" w:hAnsi="Arial" w:cs="Arial"/>
          <w:sz w:val="24"/>
          <w:szCs w:val="24"/>
        </w:rPr>
        <w:t xml:space="preserve"> </w:t>
      </w:r>
    </w:p>
    <w:p w:rsidR="00B74D31" w:rsidRPr="00E558BC" w:rsidRDefault="00B74D31" w:rsidP="00B74D31">
      <w:pPr>
        <w:pStyle w:val="a7"/>
        <w:tabs>
          <w:tab w:val="left" w:pos="4068"/>
        </w:tabs>
        <w:spacing w:line="360" w:lineRule="auto"/>
        <w:ind w:left="153"/>
        <w:jc w:val="both"/>
        <w:rPr>
          <w:rFonts w:ascii="Arial" w:hAnsi="Arial" w:cs="Arial"/>
          <w:sz w:val="24"/>
          <w:szCs w:val="24"/>
        </w:rPr>
      </w:pPr>
    </w:p>
    <w:p w:rsidR="00E903DD" w:rsidRPr="00E558BC" w:rsidRDefault="00E903DD" w:rsidP="00B74D31">
      <w:pPr>
        <w:pStyle w:val="a7"/>
        <w:tabs>
          <w:tab w:val="left" w:pos="4068"/>
        </w:tabs>
        <w:spacing w:line="360" w:lineRule="auto"/>
        <w:ind w:left="153"/>
        <w:jc w:val="both"/>
        <w:rPr>
          <w:rFonts w:ascii="Arial" w:hAnsi="Arial" w:cs="Arial"/>
          <w:sz w:val="24"/>
          <w:szCs w:val="24"/>
        </w:rPr>
      </w:pPr>
    </w:p>
    <w:p w:rsidR="00E903DD" w:rsidRPr="00E558BC" w:rsidRDefault="00E903DD" w:rsidP="00B74D31">
      <w:pPr>
        <w:pStyle w:val="a7"/>
        <w:tabs>
          <w:tab w:val="left" w:pos="4068"/>
        </w:tabs>
        <w:spacing w:line="360" w:lineRule="auto"/>
        <w:ind w:left="153"/>
        <w:jc w:val="both"/>
        <w:rPr>
          <w:rFonts w:ascii="Arial" w:hAnsi="Arial" w:cs="Arial"/>
          <w:sz w:val="24"/>
          <w:szCs w:val="24"/>
        </w:rPr>
      </w:pPr>
    </w:p>
    <w:p w:rsidR="00E903DD" w:rsidRPr="00E558BC" w:rsidRDefault="00E903DD" w:rsidP="00B74D31">
      <w:pPr>
        <w:pStyle w:val="a7"/>
        <w:tabs>
          <w:tab w:val="left" w:pos="4068"/>
        </w:tabs>
        <w:spacing w:line="360" w:lineRule="auto"/>
        <w:ind w:left="153"/>
        <w:jc w:val="both"/>
        <w:rPr>
          <w:rFonts w:ascii="Arial" w:hAnsi="Arial" w:cs="Arial"/>
          <w:sz w:val="24"/>
          <w:szCs w:val="24"/>
        </w:rPr>
      </w:pPr>
    </w:p>
    <w:p w:rsidR="004A47EA" w:rsidRPr="00E558BC" w:rsidRDefault="004A47EA" w:rsidP="004A47EA">
      <w:pPr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F054C6" wp14:editId="41F12963">
                <wp:simplePos x="0" y="0"/>
                <wp:positionH relativeFrom="column">
                  <wp:posOffset>-325755</wp:posOffset>
                </wp:positionH>
                <wp:positionV relativeFrom="paragraph">
                  <wp:posOffset>375285</wp:posOffset>
                </wp:positionV>
                <wp:extent cx="2659380" cy="495300"/>
                <wp:effectExtent l="0" t="0" r="2667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495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9E6427" w:rsidRDefault="00F559F5" w:rsidP="009E642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E6427">
                              <w:rPr>
                                <w:rFonts w:ascii="Arial" w:hAnsi="Arial" w:cs="Arial"/>
                              </w:rPr>
                              <w:t xml:space="preserve">Транспортная </w:t>
                            </w:r>
                          </w:p>
                          <w:p w:rsidR="00F559F5" w:rsidRDefault="00F559F5" w:rsidP="004A47EA">
                            <w:pPr>
                              <w:spacing w:line="240" w:lineRule="auto"/>
                              <w:jc w:val="center"/>
                            </w:pPr>
                            <w:r w:rsidRPr="009E6427">
                              <w:rPr>
                                <w:rFonts w:ascii="Arial" w:hAnsi="Arial" w:cs="Arial"/>
                              </w:rPr>
                              <w:t>инфраструктура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054C6" id="Скругленный прямоугольник 4" o:spid="_x0000_s1029" style="position:absolute;left:0;text-align:left;margin-left:-25.65pt;margin-top:29.55pt;width:209.4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" fillcolor="#00b0f0" strokecolor="#00b0f0" strokeweight="1pt">
                <v:stroke joinstyle="miter"/>
                <v:textbox>
                  <w:txbxContent>
                    <w:p w:rsidR="00F559F5" w:rsidRPr="009E6427" w:rsidRDefault="00F559F5" w:rsidP="009E642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9E6427">
                        <w:rPr>
                          <w:rFonts w:ascii="Arial" w:hAnsi="Arial" w:cs="Arial"/>
                        </w:rPr>
                        <w:t xml:space="preserve">Транспортная </w:t>
                      </w:r>
                    </w:p>
                    <w:p w:rsidR="00F559F5" w:rsidRDefault="00F559F5" w:rsidP="004A47EA">
                      <w:pPr>
                        <w:spacing w:line="240" w:lineRule="auto"/>
                        <w:jc w:val="center"/>
                      </w:pPr>
                      <w:r w:rsidRPr="009E6427">
                        <w:rPr>
                          <w:rFonts w:ascii="Arial" w:hAnsi="Arial" w:cs="Arial"/>
                        </w:rPr>
                        <w:t>инфраструктура</w:t>
                      </w:r>
                    </w:p>
                  </w:txbxContent>
                </v:textbox>
              </v:roundrect>
            </w:pict>
          </mc:Fallback>
        </mc:AlternateContent>
      </w:r>
      <w:r w:rsidRPr="00E558BC">
        <w:rPr>
          <w:rFonts w:ascii="Arial" w:hAnsi="Arial" w:cs="Arial"/>
          <w:sz w:val="24"/>
          <w:szCs w:val="24"/>
          <w:u w:val="single"/>
        </w:rPr>
        <w:t xml:space="preserve">Основные сферы </w:t>
      </w:r>
      <w:r w:rsidR="007C0C20" w:rsidRPr="00E558BC">
        <w:rPr>
          <w:rFonts w:ascii="Arial" w:hAnsi="Arial" w:cs="Arial"/>
          <w:sz w:val="24"/>
          <w:szCs w:val="24"/>
          <w:u w:val="single"/>
        </w:rPr>
        <w:t>и объекты</w:t>
      </w:r>
      <w:r w:rsidRPr="00E558BC">
        <w:rPr>
          <w:rFonts w:ascii="Arial" w:hAnsi="Arial" w:cs="Arial"/>
          <w:sz w:val="24"/>
          <w:szCs w:val="24"/>
          <w:u w:val="single"/>
        </w:rPr>
        <w:t xml:space="preserve"> применения ГЧП</w:t>
      </w:r>
      <w:r w:rsidR="000739C0" w:rsidRPr="00E558BC">
        <w:rPr>
          <w:rFonts w:ascii="Arial" w:hAnsi="Arial" w:cs="Arial"/>
          <w:sz w:val="24"/>
          <w:szCs w:val="24"/>
        </w:rPr>
        <w:t>*</w:t>
      </w:r>
    </w:p>
    <w:p w:rsidR="004A47EA" w:rsidRPr="00E558BC" w:rsidRDefault="001A0ABE" w:rsidP="004A47EA">
      <w:pPr>
        <w:ind w:left="-851" w:firstLine="284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CDA5BC" wp14:editId="7B5C1747">
                <wp:simplePos x="0" y="0"/>
                <wp:positionH relativeFrom="column">
                  <wp:posOffset>3070860</wp:posOffset>
                </wp:positionH>
                <wp:positionV relativeFrom="paragraph">
                  <wp:posOffset>62865</wp:posOffset>
                </wp:positionV>
                <wp:extent cx="2659380" cy="495300"/>
                <wp:effectExtent l="0" t="0" r="26670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495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9E6427" w:rsidRDefault="00F559F5" w:rsidP="001A0A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Коммунальная</w:t>
                            </w:r>
                            <w:r w:rsidRPr="009E642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F559F5" w:rsidRDefault="00F559F5" w:rsidP="001A0ABE">
                            <w:pPr>
                              <w:spacing w:line="240" w:lineRule="auto"/>
                              <w:jc w:val="center"/>
                            </w:pPr>
                            <w:r w:rsidRPr="009E6427">
                              <w:rPr>
                                <w:rFonts w:ascii="Arial" w:hAnsi="Arial" w:cs="Arial"/>
                              </w:rPr>
                              <w:t>инфраструктура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DA5BC" id="Скругленный прямоугольник 11" o:spid="_x0000_s1030" style="position:absolute;left:0;text-align:left;margin-left:241.8pt;margin-top:4.95pt;width:209.4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" fillcolor="#00b0f0" strokecolor="#00b0f0" strokeweight="1pt">
                <v:stroke joinstyle="miter"/>
                <v:textbox>
                  <w:txbxContent>
                    <w:p w:rsidR="00F559F5" w:rsidRPr="009E6427" w:rsidRDefault="00F559F5" w:rsidP="001A0A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Коммунальная</w:t>
                      </w:r>
                      <w:r w:rsidRPr="009E642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F559F5" w:rsidRDefault="00F559F5" w:rsidP="001A0ABE">
                      <w:pPr>
                        <w:spacing w:line="240" w:lineRule="auto"/>
                        <w:jc w:val="center"/>
                      </w:pPr>
                      <w:r w:rsidRPr="009E6427">
                        <w:rPr>
                          <w:rFonts w:ascii="Arial" w:hAnsi="Arial" w:cs="Arial"/>
                        </w:rPr>
                        <w:t>инфраструктура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1016" w:rsidRPr="00E558BC" w:rsidRDefault="000C32E0" w:rsidP="001A0ABE">
      <w:pPr>
        <w:tabs>
          <w:tab w:val="left" w:pos="6612"/>
        </w:tabs>
        <w:ind w:left="-851" w:firstLine="284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BCBC46" wp14:editId="1B8F98A2">
                <wp:simplePos x="0" y="0"/>
                <wp:positionH relativeFrom="column">
                  <wp:posOffset>-314325</wp:posOffset>
                </wp:positionH>
                <wp:positionV relativeFrom="paragraph">
                  <wp:posOffset>304165</wp:posOffset>
                </wp:positionV>
                <wp:extent cx="2667000" cy="2190115"/>
                <wp:effectExtent l="0" t="0" r="19050" b="1968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19011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9E6427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E642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Автомобильные дороги и объекты дорожной инфраструктуры</w:t>
                            </w:r>
                          </w:p>
                          <w:p w:rsidR="00F559F5" w:rsidRPr="009E6427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E642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Аэропорты</w:t>
                            </w:r>
                          </w:p>
                          <w:p w:rsidR="00F559F5" w:rsidRPr="009E6427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E642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Морские и речные порты</w:t>
                            </w:r>
                          </w:p>
                          <w:p w:rsidR="00F559F5" w:rsidRPr="009E6427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E642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Инфраструктура ж/д транспорта</w:t>
                            </w:r>
                          </w:p>
                          <w:p w:rsidR="00F559F5" w:rsidRPr="009E6427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Т</w:t>
                            </w:r>
                            <w:r w:rsidRPr="009E642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ранспорт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общего пользования (за исключением метрополитена)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CBC46" id="Скругленный прямоугольник 8" o:spid="_x0000_s1031" style="position:absolute;left:0;text-align:left;margin-left:-24.75pt;margin-top:23.95pt;width:210pt;height:172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" fillcolor="#d8d8d8 [2732]" strokecolor="#d8d8d8 [2732]" strokeweight="1pt">
                <v:stroke joinstyle="miter"/>
                <v:textbox>
                  <w:txbxContent>
                    <w:p w:rsidR="00F559F5" w:rsidRPr="009E6427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E6427">
                        <w:rPr>
                          <w:rFonts w:ascii="Arial" w:hAnsi="Arial" w:cs="Arial"/>
                          <w:color w:val="000000" w:themeColor="text1"/>
                        </w:rPr>
                        <w:t>Автомобильные дороги и объекты дорожной инфраструктуры</w:t>
                      </w:r>
                    </w:p>
                    <w:p w:rsidR="00F559F5" w:rsidRPr="009E6427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E6427">
                        <w:rPr>
                          <w:rFonts w:ascii="Arial" w:hAnsi="Arial" w:cs="Arial"/>
                          <w:color w:val="000000" w:themeColor="text1"/>
                        </w:rPr>
                        <w:t>Аэропорты</w:t>
                      </w:r>
                    </w:p>
                    <w:p w:rsidR="00F559F5" w:rsidRPr="009E6427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E6427">
                        <w:rPr>
                          <w:rFonts w:ascii="Arial" w:hAnsi="Arial" w:cs="Arial"/>
                          <w:color w:val="000000" w:themeColor="text1"/>
                        </w:rPr>
                        <w:t>Морские и речные порты</w:t>
                      </w:r>
                    </w:p>
                    <w:p w:rsidR="00F559F5" w:rsidRPr="009E6427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E6427">
                        <w:rPr>
                          <w:rFonts w:ascii="Arial" w:hAnsi="Arial" w:cs="Arial"/>
                          <w:color w:val="000000" w:themeColor="text1"/>
                        </w:rPr>
                        <w:t>Инфраструктура ж/д транспорта</w:t>
                      </w:r>
                    </w:p>
                    <w:p w:rsidR="00F559F5" w:rsidRPr="009E6427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Т</w:t>
                      </w:r>
                      <w:r w:rsidRPr="009E6427">
                        <w:rPr>
                          <w:rFonts w:ascii="Arial" w:hAnsi="Arial" w:cs="Arial"/>
                          <w:color w:val="000000" w:themeColor="text1"/>
                        </w:rPr>
                        <w:t xml:space="preserve">ранспорт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общего пользования (за исключением метрополитена)</w:t>
                      </w:r>
                    </w:p>
                  </w:txbxContent>
                </v:textbox>
              </v:roundrect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140F30" wp14:editId="43978612">
                <wp:simplePos x="0" y="0"/>
                <wp:positionH relativeFrom="column">
                  <wp:posOffset>3049905</wp:posOffset>
                </wp:positionH>
                <wp:positionV relativeFrom="paragraph">
                  <wp:posOffset>287655</wp:posOffset>
                </wp:positionV>
                <wp:extent cx="2667000" cy="2235200"/>
                <wp:effectExtent l="0" t="0" r="19050" b="1270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235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Объекты обращения с твердыми коммунальными отходами (ТКО)</w:t>
                            </w:r>
                          </w:p>
                          <w:p w:rsidR="00F559F5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Холодное и горячее водоснабжение и (или) водоотведение</w:t>
                            </w:r>
                          </w:p>
                          <w:p w:rsidR="00F559F5" w:rsidRPr="007C0C20" w:rsidRDefault="00F559F5" w:rsidP="007C0C2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Теплоснабжение</w:t>
                            </w:r>
                          </w:p>
                          <w:p w:rsidR="00F559F5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Объекты благоустройства территорий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40F30" id="Скругленный прямоугольник 12" o:spid="_x0000_s1032" style="position:absolute;left:0;text-align:left;margin-left:240.15pt;margin-top:22.65pt;width:210pt;height:17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" fillcolor="#d8d8d8 [2732]" strokecolor="#d8d8d8 [2732]" strokeweight="1pt">
                <v:stroke joinstyle="miter"/>
                <v:textbox>
                  <w:txbxContent>
                    <w:p w:rsidR="00F559F5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Объекты обращения с твердыми коммунальными отходами (ТКО)</w:t>
                      </w:r>
                    </w:p>
                    <w:p w:rsidR="00F559F5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Холодное и горячее водоснабжение и (или) водоотведение</w:t>
                      </w:r>
                    </w:p>
                    <w:p w:rsidR="00F559F5" w:rsidRPr="007C0C20" w:rsidRDefault="00F559F5" w:rsidP="007C0C20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Теплоснабжение</w:t>
                      </w:r>
                    </w:p>
                    <w:p w:rsidR="00F559F5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Объекты благоустройства территорий</w:t>
                      </w:r>
                    </w:p>
                  </w:txbxContent>
                </v:textbox>
              </v:roundrect>
            </w:pict>
          </mc:Fallback>
        </mc:AlternateContent>
      </w:r>
      <w:r w:rsidR="001A0ABE" w:rsidRPr="00E558BC">
        <w:rPr>
          <w:rFonts w:ascii="Arial" w:hAnsi="Arial" w:cs="Arial"/>
          <w:sz w:val="24"/>
          <w:szCs w:val="24"/>
        </w:rPr>
        <w:tab/>
      </w:r>
    </w:p>
    <w:p w:rsidR="00CD1016" w:rsidRPr="00E558BC" w:rsidRDefault="00CD1016" w:rsidP="00CD1016">
      <w:pPr>
        <w:rPr>
          <w:rFonts w:ascii="Arial" w:hAnsi="Arial" w:cs="Arial"/>
          <w:sz w:val="24"/>
          <w:szCs w:val="24"/>
        </w:rPr>
      </w:pPr>
    </w:p>
    <w:p w:rsidR="00CD1016" w:rsidRPr="00E558BC" w:rsidRDefault="00CD1016" w:rsidP="00CD1016">
      <w:pPr>
        <w:rPr>
          <w:rFonts w:ascii="Arial" w:hAnsi="Arial" w:cs="Arial"/>
          <w:sz w:val="24"/>
          <w:szCs w:val="24"/>
        </w:rPr>
      </w:pPr>
    </w:p>
    <w:p w:rsidR="00CD1016" w:rsidRPr="00E558BC" w:rsidRDefault="00CD1016" w:rsidP="00CD1016">
      <w:pPr>
        <w:rPr>
          <w:rFonts w:ascii="Arial" w:hAnsi="Arial" w:cs="Arial"/>
          <w:sz w:val="24"/>
          <w:szCs w:val="24"/>
        </w:rPr>
      </w:pPr>
    </w:p>
    <w:p w:rsidR="00CD1016" w:rsidRPr="00E558BC" w:rsidRDefault="00CD1016" w:rsidP="00CD1016">
      <w:pPr>
        <w:rPr>
          <w:rFonts w:ascii="Arial" w:hAnsi="Arial" w:cs="Arial"/>
          <w:sz w:val="24"/>
          <w:szCs w:val="24"/>
        </w:rPr>
      </w:pPr>
    </w:p>
    <w:p w:rsidR="00CD1016" w:rsidRPr="00E558BC" w:rsidRDefault="00CD1016" w:rsidP="00CD1016">
      <w:pPr>
        <w:rPr>
          <w:rFonts w:ascii="Arial" w:hAnsi="Arial" w:cs="Arial"/>
          <w:sz w:val="24"/>
          <w:szCs w:val="24"/>
        </w:rPr>
      </w:pPr>
    </w:p>
    <w:p w:rsidR="00CD1016" w:rsidRPr="00E558BC" w:rsidRDefault="00CD1016" w:rsidP="00CD1016">
      <w:pPr>
        <w:rPr>
          <w:rFonts w:ascii="Arial" w:hAnsi="Arial" w:cs="Arial"/>
          <w:sz w:val="24"/>
          <w:szCs w:val="24"/>
        </w:rPr>
      </w:pPr>
    </w:p>
    <w:p w:rsidR="00CD1016" w:rsidRPr="00E558BC" w:rsidRDefault="00CD1016" w:rsidP="00CD1016">
      <w:pPr>
        <w:rPr>
          <w:rFonts w:ascii="Arial" w:hAnsi="Arial" w:cs="Arial"/>
          <w:sz w:val="24"/>
          <w:szCs w:val="24"/>
        </w:rPr>
      </w:pPr>
    </w:p>
    <w:p w:rsidR="00CD1016" w:rsidRPr="00E558BC" w:rsidRDefault="000C32E0" w:rsidP="00CD1016">
      <w:pPr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FB1898" wp14:editId="0AEB3792">
                <wp:simplePos x="0" y="0"/>
                <wp:positionH relativeFrom="column">
                  <wp:posOffset>-350520</wp:posOffset>
                </wp:positionH>
                <wp:positionV relativeFrom="paragraph">
                  <wp:posOffset>328457</wp:posOffset>
                </wp:positionV>
                <wp:extent cx="2659380" cy="495300"/>
                <wp:effectExtent l="0" t="0" r="26670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495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9E6427" w:rsidRDefault="00F559F5" w:rsidP="00CD10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Социальная</w:t>
                            </w:r>
                            <w:r w:rsidRPr="009E642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F559F5" w:rsidRDefault="00F559F5" w:rsidP="00CD1016">
                            <w:pPr>
                              <w:spacing w:line="240" w:lineRule="auto"/>
                              <w:jc w:val="center"/>
                            </w:pPr>
                            <w:r w:rsidRPr="009E6427">
                              <w:rPr>
                                <w:rFonts w:ascii="Arial" w:hAnsi="Arial" w:cs="Arial"/>
                              </w:rPr>
                              <w:t>инфраструктура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B1898" id="Скругленный прямоугольник 13" o:spid="_x0000_s1033" style="position:absolute;margin-left:-27.6pt;margin-top:25.85pt;width:209.4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" fillcolor="#00b0f0" strokecolor="#00b0f0" strokeweight="1pt">
                <v:stroke joinstyle="miter"/>
                <v:textbox>
                  <w:txbxContent>
                    <w:p w:rsidR="00F559F5" w:rsidRPr="009E6427" w:rsidRDefault="00F559F5" w:rsidP="00CD101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Социальная</w:t>
                      </w:r>
                      <w:r w:rsidRPr="009E642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F559F5" w:rsidRDefault="00F559F5" w:rsidP="00CD1016">
                      <w:pPr>
                        <w:spacing w:line="240" w:lineRule="auto"/>
                        <w:jc w:val="center"/>
                      </w:pPr>
                      <w:r w:rsidRPr="009E6427">
                        <w:rPr>
                          <w:rFonts w:ascii="Arial" w:hAnsi="Arial" w:cs="Arial"/>
                        </w:rPr>
                        <w:t>инфраструктура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1016" w:rsidRPr="00E558BC" w:rsidRDefault="000C32E0" w:rsidP="00CD1016">
      <w:pPr>
        <w:tabs>
          <w:tab w:val="left" w:pos="1080"/>
        </w:tabs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42217A" wp14:editId="300AF61A">
                <wp:simplePos x="0" y="0"/>
                <wp:positionH relativeFrom="column">
                  <wp:posOffset>3025140</wp:posOffset>
                </wp:positionH>
                <wp:positionV relativeFrom="paragraph">
                  <wp:posOffset>42545</wp:posOffset>
                </wp:positionV>
                <wp:extent cx="2659380" cy="495300"/>
                <wp:effectExtent l="0" t="0" r="26670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495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4A481C" w:rsidRDefault="00F559F5" w:rsidP="00A57CD2">
                            <w:pPr>
                              <w:spacing w:after="0" w:line="240" w:lineRule="auto"/>
                              <w:jc w:val="center"/>
                            </w:pPr>
                            <w:r w:rsidRPr="004A481C">
                              <w:rPr>
                                <w:rFonts w:ascii="Arial" w:hAnsi="Arial" w:cs="Arial"/>
                                <w:lang w:val="en-US"/>
                              </w:rPr>
                              <w:t>IT-</w:t>
                            </w:r>
                            <w:r w:rsidRPr="004A481C">
                              <w:rPr>
                                <w:rFonts w:ascii="Arial" w:hAnsi="Arial" w:cs="Arial"/>
                              </w:rPr>
                              <w:t>инфраструктура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2217A" id="Скругленный прямоугольник 17" o:spid="_x0000_s1034" style="position:absolute;margin-left:238.2pt;margin-top:3.35pt;width:209.4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" fillcolor="#00b0f0" strokecolor="#00b0f0" strokeweight="1pt">
                <v:stroke joinstyle="miter"/>
                <v:textbox>
                  <w:txbxContent>
                    <w:p w:rsidR="00F559F5" w:rsidRPr="004A481C" w:rsidRDefault="00F559F5" w:rsidP="00A57CD2">
                      <w:pPr>
                        <w:spacing w:after="0" w:line="240" w:lineRule="auto"/>
                        <w:jc w:val="center"/>
                      </w:pPr>
                      <w:r w:rsidRPr="004A481C">
                        <w:rPr>
                          <w:rFonts w:ascii="Arial" w:hAnsi="Arial" w:cs="Arial"/>
                          <w:lang w:val="en-US"/>
                        </w:rPr>
                        <w:t>IT-</w:t>
                      </w:r>
                      <w:r w:rsidRPr="004A481C">
                        <w:rPr>
                          <w:rFonts w:ascii="Arial" w:hAnsi="Arial" w:cs="Arial"/>
                        </w:rPr>
                        <w:t>инфраструктура</w:t>
                      </w:r>
                    </w:p>
                  </w:txbxContent>
                </v:textbox>
              </v:roundrect>
            </w:pict>
          </mc:Fallback>
        </mc:AlternateContent>
      </w:r>
      <w:r w:rsidR="00CD1016" w:rsidRPr="00E558BC">
        <w:rPr>
          <w:rFonts w:ascii="Arial" w:hAnsi="Arial" w:cs="Arial"/>
          <w:sz w:val="24"/>
          <w:szCs w:val="24"/>
        </w:rPr>
        <w:tab/>
      </w:r>
    </w:p>
    <w:p w:rsidR="00CD1016" w:rsidRPr="00E558BC" w:rsidRDefault="00452EB9" w:rsidP="00CD1016">
      <w:pPr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86F2D6" wp14:editId="0E1E9BE4">
                <wp:simplePos x="0" y="0"/>
                <wp:positionH relativeFrom="column">
                  <wp:posOffset>-351155</wp:posOffset>
                </wp:positionH>
                <wp:positionV relativeFrom="paragraph">
                  <wp:posOffset>267970</wp:posOffset>
                </wp:positionV>
                <wp:extent cx="2667000" cy="1427480"/>
                <wp:effectExtent l="0" t="0" r="19050" b="2032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4274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Объекты здравоохранения</w:t>
                            </w:r>
                          </w:p>
                          <w:p w:rsidR="00F559F5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Объекты образования</w:t>
                            </w:r>
                          </w:p>
                          <w:p w:rsidR="00F559F5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Объекты культуры и спорта</w:t>
                            </w:r>
                          </w:p>
                          <w:p w:rsidR="00F559F5" w:rsidRPr="009E6427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Объекты социального и социально-бытового обслуживания населения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6F2D6" id="Скругленный прямоугольник 14" o:spid="_x0000_s1035" style="position:absolute;margin-left:-27.65pt;margin-top:21.1pt;width:210pt;height:112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" fillcolor="#d8d8d8 [2732]" strokecolor="#d8d8d8 [2732]" strokeweight="1pt">
                <v:stroke joinstyle="miter"/>
                <v:textbox>
                  <w:txbxContent>
                    <w:p w:rsidR="00F559F5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Объекты здравоохранения</w:t>
                      </w:r>
                    </w:p>
                    <w:p w:rsidR="00F559F5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Объекты образования</w:t>
                      </w:r>
                    </w:p>
                    <w:p w:rsidR="00F559F5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Объекты культуры и спорта</w:t>
                      </w:r>
                    </w:p>
                    <w:p w:rsidR="00F559F5" w:rsidRPr="009E6427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Объекты социального и социально-бытового обслуживания населения</w:t>
                      </w:r>
                    </w:p>
                  </w:txbxContent>
                </v:textbox>
              </v:roundrect>
            </w:pict>
          </mc:Fallback>
        </mc:AlternateContent>
      </w:r>
      <w:r w:rsidR="000C32E0"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16C372" wp14:editId="1254E68D">
                <wp:simplePos x="0" y="0"/>
                <wp:positionH relativeFrom="column">
                  <wp:posOffset>3027045</wp:posOffset>
                </wp:positionH>
                <wp:positionV relativeFrom="paragraph">
                  <wp:posOffset>262314</wp:posOffset>
                </wp:positionV>
                <wp:extent cx="2667000" cy="955040"/>
                <wp:effectExtent l="0" t="0" r="19050" b="1651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9550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Технические средства </w:t>
                            </w:r>
                            <w:r w:rsidRPr="000B59D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обеспечения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объектов информационных технологий</w:t>
                            </w:r>
                          </w:p>
                          <w:p w:rsidR="00F559F5" w:rsidRPr="009E6427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Центры обработки данных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6C372" id="Скругленный прямоугольник 18" o:spid="_x0000_s1036" style="position:absolute;margin-left:238.35pt;margin-top:20.65pt;width:210pt;height:75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" fillcolor="#d8d8d8 [2732]" strokecolor="#d8d8d8 [2732]" strokeweight="1pt">
                <v:stroke joinstyle="miter"/>
                <v:textbox>
                  <w:txbxContent>
                    <w:p w:rsidR="00F559F5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Технические средства </w:t>
                      </w:r>
                      <w:r w:rsidRPr="000B59D4">
                        <w:rPr>
                          <w:rFonts w:ascii="Arial" w:hAnsi="Arial" w:cs="Arial"/>
                          <w:color w:val="000000" w:themeColor="text1"/>
                        </w:rPr>
                        <w:t>обеспечения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объектов информационных технологий</w:t>
                      </w:r>
                    </w:p>
                    <w:p w:rsidR="00F559F5" w:rsidRPr="009E6427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Центры обработки данных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1016" w:rsidRPr="00E558BC" w:rsidRDefault="00CD1016" w:rsidP="00CD1016">
      <w:pPr>
        <w:tabs>
          <w:tab w:val="left" w:pos="5412"/>
        </w:tabs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ab/>
      </w:r>
    </w:p>
    <w:p w:rsidR="00CD1016" w:rsidRPr="00E558BC" w:rsidRDefault="00CD1016" w:rsidP="00CD1016">
      <w:pPr>
        <w:rPr>
          <w:rFonts w:ascii="Arial" w:hAnsi="Arial" w:cs="Arial"/>
          <w:sz w:val="24"/>
          <w:szCs w:val="24"/>
        </w:rPr>
      </w:pPr>
    </w:p>
    <w:p w:rsidR="00CD1016" w:rsidRPr="00E558BC" w:rsidRDefault="004A481C" w:rsidP="004A481C">
      <w:pPr>
        <w:tabs>
          <w:tab w:val="left" w:pos="6792"/>
        </w:tabs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ab/>
      </w:r>
    </w:p>
    <w:p w:rsidR="00CD1016" w:rsidRPr="00E558BC" w:rsidRDefault="00920020" w:rsidP="00CD1016">
      <w:pPr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5291403" wp14:editId="73F197F8">
                <wp:simplePos x="0" y="0"/>
                <wp:positionH relativeFrom="column">
                  <wp:posOffset>3075940</wp:posOffset>
                </wp:positionH>
                <wp:positionV relativeFrom="paragraph">
                  <wp:posOffset>223520</wp:posOffset>
                </wp:positionV>
                <wp:extent cx="2659380" cy="495300"/>
                <wp:effectExtent l="0" t="0" r="26670" b="190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495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2D7CF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Прочие сферы </w:t>
                            </w:r>
                          </w:p>
                          <w:p w:rsidR="00F559F5" w:rsidRPr="002D7CF3" w:rsidRDefault="00F559F5" w:rsidP="002D7CF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применения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91403" id="Скругленный прямоугольник 28" o:spid="_x0000_s1037" style="position:absolute;margin-left:242.2pt;margin-top:17.6pt;width:209.4pt;height:3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" fillcolor="#00b0f0" strokecolor="#00b0f0" strokeweight="1pt">
                <v:stroke joinstyle="miter"/>
                <v:textbox>
                  <w:txbxContent>
                    <w:p w:rsidR="00F559F5" w:rsidRDefault="00F559F5" w:rsidP="002D7CF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Прочие сферы </w:t>
                      </w:r>
                    </w:p>
                    <w:p w:rsidR="00F559F5" w:rsidRPr="002D7CF3" w:rsidRDefault="00F559F5" w:rsidP="002D7CF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применения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1016" w:rsidRPr="00E558BC" w:rsidRDefault="00CD1016" w:rsidP="00CD1016">
      <w:pPr>
        <w:rPr>
          <w:rFonts w:ascii="Arial" w:hAnsi="Arial" w:cs="Arial"/>
          <w:sz w:val="24"/>
          <w:szCs w:val="24"/>
        </w:rPr>
      </w:pPr>
    </w:p>
    <w:p w:rsidR="00CD1016" w:rsidRPr="00E558BC" w:rsidRDefault="000C32E0" w:rsidP="00CD1016">
      <w:pPr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CD6F479" wp14:editId="1D6D9A8E">
                <wp:simplePos x="0" y="0"/>
                <wp:positionH relativeFrom="column">
                  <wp:posOffset>3081318</wp:posOffset>
                </wp:positionH>
                <wp:positionV relativeFrom="paragraph">
                  <wp:posOffset>158698</wp:posOffset>
                </wp:positionV>
                <wp:extent cx="2667000" cy="2397968"/>
                <wp:effectExtent l="0" t="0" r="19050" b="2159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39796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Гидротехнические сооружения</w:t>
                            </w:r>
                          </w:p>
                          <w:p w:rsidR="00F559F5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Подводные/подземные технические сооружения связи</w:t>
                            </w:r>
                          </w:p>
                          <w:p w:rsidR="00F559F5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Мелиоративные системы</w:t>
                            </w:r>
                          </w:p>
                          <w:p w:rsidR="00F559F5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Сельскохозяйственные предприятия</w:t>
                            </w:r>
                          </w:p>
                          <w:p w:rsidR="00F559F5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Промышленные предприятия</w:t>
                            </w:r>
                          </w:p>
                          <w:p w:rsidR="00F559F5" w:rsidRPr="009E6427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Овощебазы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и овощехранилища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6F479" id="Скругленный прямоугольник 43" o:spid="_x0000_s1038" style="position:absolute;margin-left:242.6pt;margin-top:12.5pt;width:210pt;height:188.8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" fillcolor="#d8d8d8 [2732]" strokecolor="#d8d8d8 [2732]" strokeweight="1pt">
                <v:stroke joinstyle="miter"/>
                <v:textbox>
                  <w:txbxContent>
                    <w:p w:rsidR="00F559F5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Гидротехнические сооружения</w:t>
                      </w:r>
                    </w:p>
                    <w:p w:rsidR="00F559F5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Подводные/подземные технические сооружения связи</w:t>
                      </w:r>
                    </w:p>
                    <w:p w:rsidR="00F559F5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Мелиоративные системы</w:t>
                      </w:r>
                    </w:p>
                    <w:p w:rsidR="00F559F5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Сельскохозяйственные предприятия</w:t>
                      </w:r>
                    </w:p>
                    <w:p w:rsidR="00F559F5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Промышленные предприятия</w:t>
                      </w:r>
                    </w:p>
                    <w:p w:rsidR="00F559F5" w:rsidRPr="009E6427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Овощебазы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и овощехранилища</w:t>
                      </w:r>
                    </w:p>
                  </w:txbxContent>
                </v:textbox>
              </v:roundrect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77A34A" wp14:editId="5EC027F2">
                <wp:simplePos x="0" y="0"/>
                <wp:positionH relativeFrom="column">
                  <wp:posOffset>-358140</wp:posOffset>
                </wp:positionH>
                <wp:positionV relativeFrom="paragraph">
                  <wp:posOffset>95250</wp:posOffset>
                </wp:positionV>
                <wp:extent cx="2659380" cy="495300"/>
                <wp:effectExtent l="0" t="0" r="26670" b="190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495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9E6427" w:rsidRDefault="00F559F5" w:rsidP="00CD10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Энергетическая</w:t>
                            </w:r>
                            <w:r w:rsidRPr="009E642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F559F5" w:rsidRDefault="00F559F5" w:rsidP="00CD1016">
                            <w:pPr>
                              <w:spacing w:line="240" w:lineRule="auto"/>
                              <w:jc w:val="center"/>
                            </w:pPr>
                            <w:r w:rsidRPr="009E6427">
                              <w:rPr>
                                <w:rFonts w:ascii="Arial" w:hAnsi="Arial" w:cs="Arial"/>
                              </w:rPr>
                              <w:t>инфраструктура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7A34A" id="Скругленный прямоугольник 15" o:spid="_x0000_s1039" style="position:absolute;margin-left:-28.2pt;margin-top:7.5pt;width:209.4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" fillcolor="#00b0f0" strokecolor="#00b0f0" strokeweight="1pt">
                <v:stroke joinstyle="miter"/>
                <v:textbox>
                  <w:txbxContent>
                    <w:p w:rsidR="00F559F5" w:rsidRPr="009E6427" w:rsidRDefault="00F559F5" w:rsidP="00CD101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Энергетическая</w:t>
                      </w:r>
                      <w:r w:rsidRPr="009E642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F559F5" w:rsidRDefault="00F559F5" w:rsidP="00CD1016">
                      <w:pPr>
                        <w:spacing w:line="240" w:lineRule="auto"/>
                        <w:jc w:val="center"/>
                      </w:pPr>
                      <w:r w:rsidRPr="009E6427">
                        <w:rPr>
                          <w:rFonts w:ascii="Arial" w:hAnsi="Arial" w:cs="Arial"/>
                        </w:rPr>
                        <w:t>инфраструктура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1016" w:rsidRPr="00E558BC" w:rsidRDefault="00756470" w:rsidP="00CD1016">
      <w:pPr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5CCB1E" wp14:editId="71E90E38">
                <wp:simplePos x="0" y="0"/>
                <wp:positionH relativeFrom="column">
                  <wp:posOffset>-368935</wp:posOffset>
                </wp:positionH>
                <wp:positionV relativeFrom="paragraph">
                  <wp:posOffset>312863</wp:posOffset>
                </wp:positionV>
                <wp:extent cx="2667000" cy="919480"/>
                <wp:effectExtent l="0" t="0" r="19050" b="1397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9194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4A48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425" w:hanging="3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Объекты по производству, передаче и распределению электрической энергии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CCB1E" id="Скругленный прямоугольник 16" o:spid="_x0000_s1040" style="position:absolute;margin-left:-29.05pt;margin-top:24.65pt;width:210pt;height:72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" fillcolor="#d8d8d8 [2732]" strokecolor="#d8d8d8 [2732]" strokeweight="1pt">
                <v:stroke joinstyle="miter"/>
                <v:textbox>
                  <w:txbxContent>
                    <w:p w:rsidR="00F559F5" w:rsidRDefault="00F559F5" w:rsidP="004A481C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425" w:hanging="3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Объекты по производству, передаче и распределению электрической энергии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1016" w:rsidRPr="00E558BC" w:rsidRDefault="00CD1016" w:rsidP="00CD1016">
      <w:pPr>
        <w:rPr>
          <w:rFonts w:ascii="Arial" w:hAnsi="Arial" w:cs="Arial"/>
          <w:sz w:val="24"/>
          <w:szCs w:val="24"/>
        </w:rPr>
      </w:pPr>
    </w:p>
    <w:p w:rsidR="0082575D" w:rsidRPr="00E558BC" w:rsidRDefault="0082575D" w:rsidP="00CD1016">
      <w:pPr>
        <w:jc w:val="center"/>
        <w:rPr>
          <w:rFonts w:ascii="Arial" w:hAnsi="Arial" w:cs="Arial"/>
          <w:sz w:val="24"/>
          <w:szCs w:val="24"/>
        </w:rPr>
      </w:pPr>
    </w:p>
    <w:p w:rsidR="00A06487" w:rsidRPr="00E558BC" w:rsidRDefault="00A06487" w:rsidP="0082575D">
      <w:pPr>
        <w:rPr>
          <w:rFonts w:ascii="Arial" w:hAnsi="Arial" w:cs="Arial"/>
          <w:sz w:val="24"/>
          <w:szCs w:val="24"/>
        </w:rPr>
      </w:pPr>
    </w:p>
    <w:p w:rsidR="00A06487" w:rsidRPr="00E558BC" w:rsidRDefault="00A06487" w:rsidP="00A06487">
      <w:pPr>
        <w:rPr>
          <w:rFonts w:ascii="Arial" w:hAnsi="Arial" w:cs="Arial"/>
          <w:sz w:val="24"/>
          <w:szCs w:val="24"/>
        </w:rPr>
      </w:pPr>
    </w:p>
    <w:p w:rsidR="00A06487" w:rsidRPr="00E558BC" w:rsidRDefault="00E903DD" w:rsidP="00A06487">
      <w:pPr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67595B8D" wp14:editId="6A1A1A2B">
            <wp:simplePos x="0" y="0"/>
            <wp:positionH relativeFrom="column">
              <wp:posOffset>-619656</wp:posOffset>
            </wp:positionH>
            <wp:positionV relativeFrom="paragraph">
              <wp:posOffset>349626</wp:posOffset>
            </wp:positionV>
            <wp:extent cx="4056616" cy="1541721"/>
            <wp:effectExtent l="0" t="0" r="127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9aaded15c074ee3a3e5fbfe5e267ee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616" cy="154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6487" w:rsidRPr="00E558BC" w:rsidRDefault="00A06487" w:rsidP="00A06487">
      <w:pPr>
        <w:rPr>
          <w:rFonts w:ascii="Arial" w:hAnsi="Arial" w:cs="Arial"/>
          <w:sz w:val="24"/>
          <w:szCs w:val="24"/>
        </w:rPr>
      </w:pPr>
    </w:p>
    <w:p w:rsidR="00B264F6" w:rsidRPr="00E558BC" w:rsidRDefault="00B264F6" w:rsidP="00A06487">
      <w:pPr>
        <w:rPr>
          <w:rFonts w:ascii="Arial" w:hAnsi="Arial" w:cs="Arial"/>
          <w:sz w:val="24"/>
          <w:szCs w:val="24"/>
        </w:rPr>
      </w:pPr>
    </w:p>
    <w:p w:rsidR="00B264F6" w:rsidRPr="00E558BC" w:rsidRDefault="00B264F6" w:rsidP="00A06487">
      <w:pPr>
        <w:rPr>
          <w:rFonts w:ascii="Arial" w:hAnsi="Arial" w:cs="Arial"/>
          <w:sz w:val="24"/>
          <w:szCs w:val="24"/>
        </w:rPr>
      </w:pPr>
    </w:p>
    <w:p w:rsidR="004A47EA" w:rsidRPr="00E558BC" w:rsidRDefault="00A06487" w:rsidP="00A06487">
      <w:pPr>
        <w:tabs>
          <w:tab w:val="left" w:pos="4068"/>
        </w:tabs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ab/>
      </w:r>
    </w:p>
    <w:p w:rsidR="00733317" w:rsidRPr="00E558BC" w:rsidRDefault="00733317" w:rsidP="00E821D2">
      <w:pPr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143A19" w:rsidRPr="00E558BC" w:rsidRDefault="00B264F6" w:rsidP="000C32E0">
      <w:pPr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78FFECD6" wp14:editId="0D2DC2EF">
                <wp:simplePos x="0" y="0"/>
                <wp:positionH relativeFrom="margin">
                  <wp:posOffset>-420710</wp:posOffset>
                </wp:positionH>
                <wp:positionV relativeFrom="paragraph">
                  <wp:posOffset>148693</wp:posOffset>
                </wp:positionV>
                <wp:extent cx="6467475" cy="563525"/>
                <wp:effectExtent l="0" t="0" r="9525" b="8255"/>
                <wp:wrapNone/>
                <wp:docPr id="2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5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C16DFA" w:rsidRDefault="00F559F5" w:rsidP="00B264F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C16DF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* Указаны объекты, реализация которых в общем возможна в рамках закона о ГЧП или/и закона о концессионных соглашениях (перечни объектов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по каждому закону различаются)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ECD6" id="_x0000_s1041" type="#_x0000_t202" style="position:absolute;left:0;text-align:left;margin-left:-33.15pt;margin-top:11.7pt;width:509.25pt;height:44.3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" stroked="f">
                <v:textbox>
                  <w:txbxContent>
                    <w:p w:rsidR="00F559F5" w:rsidRPr="00C16DFA" w:rsidRDefault="00F559F5" w:rsidP="00B264F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C16DFA">
                        <w:rPr>
                          <w:rFonts w:ascii="Arial" w:hAnsi="Arial" w:cs="Arial"/>
                          <w:sz w:val="21"/>
                          <w:szCs w:val="21"/>
                        </w:rPr>
                        <w:t>* Указаны объекты, реализация которых в общем возможна в рамках закона о ГЧП или/и закона о концессионных соглашениях (перечни объектов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по каждому закону различаются)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6DDB" w:rsidRPr="00E558BC" w:rsidRDefault="00A01DF7" w:rsidP="00A46DDB">
      <w:pPr>
        <w:ind w:left="-851" w:firstLine="284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-76200</wp:posOffset>
            </wp:positionV>
            <wp:extent cx="857250" cy="857250"/>
            <wp:effectExtent l="0" t="0" r="0" b="0"/>
            <wp:wrapNone/>
            <wp:docPr id="273" name="Рисунок 273" descr="\\region\03dfs\STD\IOD\home$\03PonomarevFA.REGION\Desktop\Презентации\Символы и рисунки\Иконки_для_использования_в_презентации\business 2\030-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egion\03dfs\STD\IOD\home$\03PonomarevFA.REGION\Desktop\Презентации\Символы и рисунки\Иконки_для_использования_в_презентации\business 2\030-pane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DDB" w:rsidRPr="00E558BC">
        <w:rPr>
          <w:rFonts w:ascii="Arial" w:hAnsi="Arial" w:cs="Arial"/>
          <w:sz w:val="24"/>
          <w:szCs w:val="24"/>
          <w:u w:val="single"/>
        </w:rPr>
        <w:t>Ключевые отличия и особенности:</w:t>
      </w:r>
      <w:r w:rsidRPr="00E558BC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1DF7" w:rsidRPr="00E558BC" w:rsidRDefault="00A01DF7" w:rsidP="00A46DDB">
      <w:pPr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993B5F" w:rsidRPr="00E558BC" w:rsidRDefault="00993B5F" w:rsidP="00A46DDB">
      <w:pPr>
        <w:ind w:left="-851" w:firstLine="284"/>
        <w:jc w:val="both"/>
        <w:rPr>
          <w:rFonts w:ascii="Arial" w:hAnsi="Arial" w:cs="Arial"/>
          <w:sz w:val="24"/>
          <w:szCs w:val="24"/>
        </w:rPr>
      </w:pPr>
    </w:p>
    <w:tbl>
      <w:tblPr>
        <w:tblStyle w:val="ab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843"/>
        <w:gridCol w:w="3402"/>
      </w:tblGrid>
      <w:tr w:rsidR="00A46DDB" w:rsidRPr="00E558BC" w:rsidTr="00C8783E">
        <w:trPr>
          <w:trHeight w:val="361"/>
        </w:trPr>
        <w:tc>
          <w:tcPr>
            <w:tcW w:w="3686" w:type="dxa"/>
            <w:shd w:val="clear" w:color="auto" w:fill="00B0F0"/>
          </w:tcPr>
          <w:p w:rsidR="00A46DDB" w:rsidRPr="00E558BC" w:rsidRDefault="00A46DDB" w:rsidP="0013008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sz w:val="24"/>
                <w:szCs w:val="24"/>
              </w:rPr>
              <w:t>Параметры сравнения</w:t>
            </w:r>
          </w:p>
        </w:tc>
        <w:tc>
          <w:tcPr>
            <w:tcW w:w="2843" w:type="dxa"/>
            <w:shd w:val="clear" w:color="auto" w:fill="00B0F0"/>
          </w:tcPr>
          <w:p w:rsidR="00A46DDB" w:rsidRPr="00E558BC" w:rsidRDefault="004E06DB" w:rsidP="004E06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sz w:val="24"/>
                <w:szCs w:val="24"/>
              </w:rPr>
              <w:t xml:space="preserve">Закон о </w:t>
            </w:r>
            <w:r w:rsidR="00A46DDB" w:rsidRPr="00E558BC">
              <w:rPr>
                <w:rFonts w:ascii="Arial" w:hAnsi="Arial" w:cs="Arial"/>
                <w:b/>
                <w:sz w:val="24"/>
                <w:szCs w:val="24"/>
              </w:rPr>
              <w:t>КС</w:t>
            </w:r>
          </w:p>
        </w:tc>
        <w:tc>
          <w:tcPr>
            <w:tcW w:w="3402" w:type="dxa"/>
            <w:shd w:val="clear" w:color="auto" w:fill="00B0F0"/>
          </w:tcPr>
          <w:p w:rsidR="00A46DDB" w:rsidRPr="00E558BC" w:rsidRDefault="004E06DB" w:rsidP="004E06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sz w:val="24"/>
                <w:szCs w:val="24"/>
              </w:rPr>
              <w:t xml:space="preserve">Закон о </w:t>
            </w:r>
            <w:r w:rsidR="00A46DDB" w:rsidRPr="00E558BC">
              <w:rPr>
                <w:rFonts w:ascii="Arial" w:hAnsi="Arial" w:cs="Arial"/>
                <w:b/>
                <w:sz w:val="24"/>
                <w:szCs w:val="24"/>
              </w:rPr>
              <w:t>ГЧП</w:t>
            </w:r>
          </w:p>
        </w:tc>
      </w:tr>
      <w:tr w:rsidR="00993B5F" w:rsidRPr="00E558BC" w:rsidTr="00C8783E">
        <w:tc>
          <w:tcPr>
            <w:tcW w:w="3686" w:type="dxa"/>
          </w:tcPr>
          <w:p w:rsidR="00993B5F" w:rsidRPr="00E558BC" w:rsidRDefault="00993B5F" w:rsidP="00993B5F">
            <w:pPr>
              <w:tabs>
                <w:tab w:val="left" w:pos="2070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Конкурс</w:t>
            </w:r>
          </w:p>
        </w:tc>
        <w:tc>
          <w:tcPr>
            <w:tcW w:w="6245" w:type="dxa"/>
            <w:gridSpan w:val="2"/>
          </w:tcPr>
          <w:p w:rsidR="00993B5F" w:rsidRPr="00E558BC" w:rsidRDefault="00C8783E" w:rsidP="00993B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д</w:t>
            </w:r>
            <w:r w:rsidR="00993B5F" w:rsidRPr="00E558BC">
              <w:rPr>
                <w:rFonts w:ascii="Arial" w:hAnsi="Arial" w:cs="Arial"/>
                <w:sz w:val="24"/>
                <w:szCs w:val="24"/>
              </w:rPr>
              <w:t>вухэтапный (порядок проведения конкурса детально прописан)</w:t>
            </w:r>
          </w:p>
        </w:tc>
      </w:tr>
      <w:tr w:rsidR="00993B5F" w:rsidRPr="00E558BC" w:rsidTr="00C8783E">
        <w:tc>
          <w:tcPr>
            <w:tcW w:w="3686" w:type="dxa"/>
            <w:shd w:val="clear" w:color="auto" w:fill="BFBFBF" w:themeFill="background1" w:themeFillShade="BF"/>
          </w:tcPr>
          <w:p w:rsidR="00993B5F" w:rsidRPr="00E558BC" w:rsidRDefault="00993B5F" w:rsidP="00993B5F">
            <w:pPr>
              <w:tabs>
                <w:tab w:val="left" w:pos="2070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Возможность</w:t>
            </w:r>
            <w:r w:rsidRPr="00E558B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558BC">
              <w:rPr>
                <w:rFonts w:ascii="Arial" w:hAnsi="Arial" w:cs="Arial"/>
                <w:sz w:val="24"/>
                <w:szCs w:val="24"/>
              </w:rPr>
              <w:t>частной</w:t>
            </w:r>
          </w:p>
          <w:p w:rsidR="00993B5F" w:rsidRPr="00E558BC" w:rsidRDefault="00993B5F" w:rsidP="00993B5F">
            <w:pPr>
              <w:tabs>
                <w:tab w:val="left" w:pos="2070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инициативы</w:t>
            </w:r>
          </w:p>
        </w:tc>
        <w:tc>
          <w:tcPr>
            <w:tcW w:w="6245" w:type="dxa"/>
            <w:gridSpan w:val="2"/>
            <w:shd w:val="clear" w:color="auto" w:fill="BFBFBF" w:themeFill="background1" w:themeFillShade="BF"/>
          </w:tcPr>
          <w:p w:rsidR="00993B5F" w:rsidRPr="00E558BC" w:rsidRDefault="00C8783E" w:rsidP="00993B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е</w:t>
            </w:r>
            <w:r w:rsidR="00993B5F" w:rsidRPr="00E558BC">
              <w:rPr>
                <w:rFonts w:ascii="Arial" w:hAnsi="Arial" w:cs="Arial"/>
                <w:sz w:val="24"/>
                <w:szCs w:val="24"/>
              </w:rPr>
              <w:t>сть</w:t>
            </w:r>
          </w:p>
        </w:tc>
      </w:tr>
      <w:tr w:rsidR="00993B5F" w:rsidRPr="00E558BC" w:rsidTr="00C8783E">
        <w:tc>
          <w:tcPr>
            <w:tcW w:w="3686" w:type="dxa"/>
          </w:tcPr>
          <w:p w:rsidR="00993B5F" w:rsidRPr="00E558BC" w:rsidRDefault="00993B5F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 xml:space="preserve">Запрет на изменение целевого назначения </w:t>
            </w:r>
          </w:p>
        </w:tc>
        <w:tc>
          <w:tcPr>
            <w:tcW w:w="6245" w:type="dxa"/>
            <w:gridSpan w:val="2"/>
          </w:tcPr>
          <w:p w:rsidR="00993B5F" w:rsidRPr="00E558BC" w:rsidRDefault="00C8783E" w:rsidP="00993B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е</w:t>
            </w:r>
            <w:r w:rsidR="00993B5F" w:rsidRPr="00E558BC">
              <w:rPr>
                <w:rFonts w:ascii="Arial" w:hAnsi="Arial" w:cs="Arial"/>
                <w:sz w:val="24"/>
                <w:szCs w:val="24"/>
              </w:rPr>
              <w:t>сть</w:t>
            </w:r>
          </w:p>
        </w:tc>
      </w:tr>
      <w:tr w:rsidR="00993B5F" w:rsidRPr="00E558BC" w:rsidTr="00C8783E">
        <w:tc>
          <w:tcPr>
            <w:tcW w:w="3686" w:type="dxa"/>
            <w:shd w:val="clear" w:color="auto" w:fill="BFBFBF" w:themeFill="background1" w:themeFillShade="BF"/>
          </w:tcPr>
          <w:p w:rsidR="00993B5F" w:rsidRPr="00E558BC" w:rsidRDefault="00993B5F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 xml:space="preserve">Возможность бюджетного </w:t>
            </w:r>
            <w:proofErr w:type="spellStart"/>
            <w:r w:rsidRPr="00E558BC">
              <w:rPr>
                <w:rFonts w:ascii="Arial" w:hAnsi="Arial" w:cs="Arial"/>
                <w:sz w:val="24"/>
                <w:szCs w:val="24"/>
              </w:rPr>
              <w:t>софинансирования</w:t>
            </w:r>
            <w:proofErr w:type="spellEnd"/>
          </w:p>
        </w:tc>
        <w:tc>
          <w:tcPr>
            <w:tcW w:w="6245" w:type="dxa"/>
            <w:gridSpan w:val="2"/>
            <w:shd w:val="clear" w:color="auto" w:fill="BFBFBF" w:themeFill="background1" w:themeFillShade="BF"/>
          </w:tcPr>
          <w:p w:rsidR="00993B5F" w:rsidRPr="00E558BC" w:rsidRDefault="00C8783E" w:rsidP="00993B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е</w:t>
            </w:r>
            <w:r w:rsidR="00993B5F" w:rsidRPr="00E558BC">
              <w:rPr>
                <w:rFonts w:ascii="Arial" w:hAnsi="Arial" w:cs="Arial"/>
                <w:sz w:val="24"/>
                <w:szCs w:val="24"/>
              </w:rPr>
              <w:t>сть</w:t>
            </w:r>
          </w:p>
        </w:tc>
      </w:tr>
      <w:tr w:rsidR="00A46DDB" w:rsidRPr="00E558BC" w:rsidTr="00C8783E">
        <w:tc>
          <w:tcPr>
            <w:tcW w:w="3686" w:type="dxa"/>
          </w:tcPr>
          <w:p w:rsidR="00A46DDB" w:rsidRPr="00E558BC" w:rsidRDefault="00A46DDB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Сферы</w:t>
            </w:r>
          </w:p>
          <w:p w:rsidR="00A46DDB" w:rsidRPr="00E558BC" w:rsidRDefault="00A46DDB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преимущественного</w:t>
            </w:r>
          </w:p>
          <w:p w:rsidR="00A46DDB" w:rsidRPr="00E558BC" w:rsidRDefault="00A46DDB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использования</w:t>
            </w:r>
          </w:p>
        </w:tc>
        <w:tc>
          <w:tcPr>
            <w:tcW w:w="2843" w:type="dxa"/>
          </w:tcPr>
          <w:p w:rsidR="00A46DDB" w:rsidRPr="00E558BC" w:rsidRDefault="00A46DDB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в отношении объектов, передача которых в частную собственность невозможна/ нецелесообразна</w:t>
            </w:r>
          </w:p>
        </w:tc>
        <w:tc>
          <w:tcPr>
            <w:tcW w:w="3402" w:type="dxa"/>
          </w:tcPr>
          <w:p w:rsidR="00A46DDB" w:rsidRPr="00E558BC" w:rsidRDefault="00A46DDB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в отношении объектов, передача которых в частную собственность возможна/ целесообразна</w:t>
            </w:r>
          </w:p>
        </w:tc>
      </w:tr>
      <w:tr w:rsidR="00A46DDB" w:rsidRPr="00E558BC" w:rsidTr="00C8783E">
        <w:tc>
          <w:tcPr>
            <w:tcW w:w="3686" w:type="dxa"/>
            <w:shd w:val="clear" w:color="auto" w:fill="BFBFBF" w:themeFill="background1" w:themeFillShade="BF"/>
          </w:tcPr>
          <w:p w:rsidR="00A46DDB" w:rsidRPr="00E558BC" w:rsidRDefault="00A46DDB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Право собственности на объект</w:t>
            </w:r>
          </w:p>
        </w:tc>
        <w:tc>
          <w:tcPr>
            <w:tcW w:w="2843" w:type="dxa"/>
            <w:shd w:val="clear" w:color="auto" w:fill="BFBFBF" w:themeFill="background1" w:themeFillShade="BF"/>
          </w:tcPr>
          <w:p w:rsidR="00A46DDB" w:rsidRPr="00E558BC" w:rsidRDefault="00A46DDB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сохраняется за публичной стороной (</w:t>
            </w:r>
            <w:proofErr w:type="spellStart"/>
            <w:r w:rsidRPr="00E558BC">
              <w:rPr>
                <w:rFonts w:ascii="Arial" w:hAnsi="Arial" w:cs="Arial"/>
                <w:sz w:val="24"/>
                <w:szCs w:val="24"/>
              </w:rPr>
              <w:t>концедентом</w:t>
            </w:r>
            <w:proofErr w:type="spellEnd"/>
            <w:r w:rsidRPr="00E558BC">
              <w:rPr>
                <w:rFonts w:ascii="Arial" w:hAnsi="Arial" w:cs="Arial"/>
                <w:sz w:val="24"/>
                <w:szCs w:val="24"/>
              </w:rPr>
              <w:t>)</w:t>
            </w:r>
            <w:r w:rsidR="003D2A40" w:rsidRPr="00E558BC">
              <w:rPr>
                <w:rStyle w:val="aa"/>
                <w:rFonts w:ascii="Arial" w:hAnsi="Arial" w:cs="Arial"/>
                <w:sz w:val="24"/>
                <w:szCs w:val="24"/>
              </w:rPr>
              <w:footnoteReference w:id="1"/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A46DDB" w:rsidRPr="00E558BC" w:rsidRDefault="00A46DDB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право собственности</w:t>
            </w:r>
            <w:r w:rsidRPr="00E558BC">
              <w:rPr>
                <w:rStyle w:val="aa"/>
                <w:rFonts w:ascii="Arial" w:hAnsi="Arial" w:cs="Arial"/>
                <w:sz w:val="24"/>
                <w:szCs w:val="24"/>
              </w:rPr>
              <w:footnoteReference w:id="2"/>
            </w:r>
            <w:r w:rsidRPr="00E558BC">
              <w:rPr>
                <w:rFonts w:ascii="Arial" w:hAnsi="Arial" w:cs="Arial"/>
                <w:sz w:val="24"/>
                <w:szCs w:val="24"/>
              </w:rPr>
              <w:t xml:space="preserve"> на объект соглашения возникает у частного партнера</w:t>
            </w:r>
          </w:p>
        </w:tc>
      </w:tr>
      <w:tr w:rsidR="00A46DDB" w:rsidRPr="00E558BC" w:rsidTr="00C8783E">
        <w:tc>
          <w:tcPr>
            <w:tcW w:w="3686" w:type="dxa"/>
          </w:tcPr>
          <w:p w:rsidR="00A46DDB" w:rsidRPr="00E558BC" w:rsidRDefault="00A46DDB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Эксплуатация</w:t>
            </w:r>
            <w:r w:rsidR="006E7AF8" w:rsidRPr="00E558BC">
              <w:rPr>
                <w:rStyle w:val="aa"/>
                <w:rFonts w:ascii="Arial" w:hAnsi="Arial" w:cs="Arial"/>
                <w:sz w:val="24"/>
                <w:szCs w:val="24"/>
              </w:rPr>
              <w:footnoteReference w:id="3"/>
            </w:r>
            <w:r w:rsidRPr="00E558BC">
              <w:rPr>
                <w:rFonts w:ascii="Arial" w:hAnsi="Arial" w:cs="Arial"/>
                <w:sz w:val="24"/>
                <w:szCs w:val="24"/>
              </w:rPr>
              <w:t xml:space="preserve"> объекта</w:t>
            </w:r>
          </w:p>
        </w:tc>
        <w:tc>
          <w:tcPr>
            <w:tcW w:w="2843" w:type="dxa"/>
          </w:tcPr>
          <w:p w:rsidR="00A46DDB" w:rsidRPr="00E558BC" w:rsidRDefault="0008587A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эксплуатация и техническое обслуживание</w:t>
            </w:r>
            <w:r w:rsidR="00F11717" w:rsidRPr="00E558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46DDB" w:rsidRPr="00E558BC">
              <w:rPr>
                <w:rFonts w:ascii="Arial" w:hAnsi="Arial" w:cs="Arial"/>
                <w:sz w:val="24"/>
                <w:szCs w:val="24"/>
              </w:rPr>
              <w:t xml:space="preserve">всегда возлагается на </w:t>
            </w:r>
            <w:r w:rsidR="00D35927" w:rsidRPr="00E558BC">
              <w:rPr>
                <w:rFonts w:ascii="Arial" w:hAnsi="Arial" w:cs="Arial"/>
                <w:sz w:val="24"/>
                <w:szCs w:val="24"/>
              </w:rPr>
              <w:t>частного партнера (</w:t>
            </w:r>
            <w:r w:rsidR="00A46DDB" w:rsidRPr="00E558BC">
              <w:rPr>
                <w:rFonts w:ascii="Arial" w:hAnsi="Arial" w:cs="Arial"/>
                <w:sz w:val="24"/>
                <w:szCs w:val="24"/>
              </w:rPr>
              <w:t>концессионера</w:t>
            </w:r>
            <w:r w:rsidR="00D35927" w:rsidRPr="00E558B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A46DDB" w:rsidRPr="00E558BC" w:rsidRDefault="00035DDA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эксплуатация может быть возложена</w:t>
            </w:r>
            <w:r w:rsidR="00A46DDB" w:rsidRPr="00E558BC">
              <w:rPr>
                <w:rFonts w:ascii="Arial" w:hAnsi="Arial" w:cs="Arial"/>
                <w:sz w:val="24"/>
                <w:szCs w:val="24"/>
              </w:rPr>
              <w:t xml:space="preserve"> на публичного партнера</w:t>
            </w:r>
            <w:r w:rsidR="00347E9C" w:rsidRPr="00E558BC">
              <w:rPr>
                <w:rFonts w:ascii="Arial" w:hAnsi="Arial" w:cs="Arial"/>
                <w:sz w:val="24"/>
                <w:szCs w:val="24"/>
              </w:rPr>
              <w:t>, при этом техниче</w:t>
            </w:r>
            <w:r w:rsidR="00B97BA9" w:rsidRPr="00E558BC">
              <w:rPr>
                <w:rFonts w:ascii="Arial" w:hAnsi="Arial" w:cs="Arial"/>
                <w:sz w:val="24"/>
                <w:szCs w:val="24"/>
              </w:rPr>
              <w:t>ское обслуживание объекта осуществляет частный партнер</w:t>
            </w:r>
          </w:p>
        </w:tc>
      </w:tr>
      <w:tr w:rsidR="0052633F" w:rsidRPr="00E558BC" w:rsidTr="00C8783E">
        <w:tc>
          <w:tcPr>
            <w:tcW w:w="3686" w:type="dxa"/>
            <w:shd w:val="clear" w:color="auto" w:fill="BFBFBF" w:themeFill="background1" w:themeFillShade="BF"/>
          </w:tcPr>
          <w:p w:rsidR="0052633F" w:rsidRPr="00E558BC" w:rsidRDefault="0052633F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Срок соглашения</w:t>
            </w:r>
          </w:p>
        </w:tc>
        <w:tc>
          <w:tcPr>
            <w:tcW w:w="2843" w:type="dxa"/>
            <w:shd w:val="clear" w:color="auto" w:fill="BFBFBF" w:themeFill="background1" w:themeFillShade="BF"/>
          </w:tcPr>
          <w:p w:rsidR="0052633F" w:rsidRPr="00E558BC" w:rsidRDefault="0052633F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минимальный и максимальный сроки не установлены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52633F" w:rsidRPr="00E558BC" w:rsidRDefault="0052633F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минимальный срок не менее чем три года, максимальный срок законом не установлен</w:t>
            </w:r>
          </w:p>
        </w:tc>
      </w:tr>
      <w:tr w:rsidR="0052633F" w:rsidRPr="00E558BC" w:rsidTr="00C8783E">
        <w:tc>
          <w:tcPr>
            <w:tcW w:w="3686" w:type="dxa"/>
          </w:tcPr>
          <w:p w:rsidR="0052633F" w:rsidRPr="00E558BC" w:rsidRDefault="0052633F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Возможность передачи объекта соглашения в залог финансирующей организации</w:t>
            </w:r>
          </w:p>
        </w:tc>
        <w:tc>
          <w:tcPr>
            <w:tcW w:w="2843" w:type="dxa"/>
          </w:tcPr>
          <w:p w:rsidR="0052633F" w:rsidRPr="00E558BC" w:rsidRDefault="00672E94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не допускается</w:t>
            </w:r>
          </w:p>
        </w:tc>
        <w:tc>
          <w:tcPr>
            <w:tcW w:w="3402" w:type="dxa"/>
          </w:tcPr>
          <w:p w:rsidR="0052633F" w:rsidRPr="00E558BC" w:rsidRDefault="0052633F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предусмотрена</w:t>
            </w:r>
          </w:p>
        </w:tc>
      </w:tr>
      <w:tr w:rsidR="00C8783E" w:rsidRPr="00E558BC" w:rsidTr="00C8783E">
        <w:tc>
          <w:tcPr>
            <w:tcW w:w="3686" w:type="dxa"/>
            <w:shd w:val="clear" w:color="auto" w:fill="BFBFBF" w:themeFill="background1" w:themeFillShade="BF"/>
          </w:tcPr>
          <w:p w:rsidR="00C8783E" w:rsidRPr="00E558BC" w:rsidRDefault="00C8783E" w:rsidP="00C8783E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Оценка эффективности</w:t>
            </w:r>
          </w:p>
          <w:p w:rsidR="00C8783E" w:rsidRPr="00E558BC" w:rsidRDefault="00C8783E" w:rsidP="00C8783E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проекта и определения его</w:t>
            </w:r>
          </w:p>
          <w:p w:rsidR="00C8783E" w:rsidRPr="00E558BC" w:rsidRDefault="00C8783E" w:rsidP="00C8783E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сравнительного преимущества</w:t>
            </w:r>
          </w:p>
        </w:tc>
        <w:tc>
          <w:tcPr>
            <w:tcW w:w="2843" w:type="dxa"/>
            <w:shd w:val="clear" w:color="auto" w:fill="BFBFBF" w:themeFill="background1" w:themeFillShade="BF"/>
          </w:tcPr>
          <w:p w:rsidR="00C8783E" w:rsidRPr="00E558BC" w:rsidRDefault="00C8783E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C8783E" w:rsidRPr="00E558BC" w:rsidRDefault="00C8783E" w:rsidP="00993B5F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есть (обязательно)</w:t>
            </w:r>
          </w:p>
        </w:tc>
      </w:tr>
    </w:tbl>
    <w:p w:rsidR="007C0C20" w:rsidRPr="00E558BC" w:rsidRDefault="007C0C20" w:rsidP="005C0C8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5C0C8D" w:rsidRPr="00E558BC" w:rsidRDefault="00A01DF7" w:rsidP="005C0C8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97856" behindDoc="0" locked="0" layoutInCell="1" allowOverlap="1" wp14:anchorId="640C024C" wp14:editId="3BC0FEA4">
            <wp:simplePos x="0" y="0"/>
            <wp:positionH relativeFrom="column">
              <wp:posOffset>2586990</wp:posOffset>
            </wp:positionH>
            <wp:positionV relativeFrom="paragraph">
              <wp:posOffset>-104775</wp:posOffset>
            </wp:positionV>
            <wp:extent cx="476250" cy="476250"/>
            <wp:effectExtent l="0" t="0" r="0" b="0"/>
            <wp:wrapNone/>
            <wp:docPr id="250" name="Рисунок 250" descr="\\region\03dfs\STD\IOD\home$\03PonomarevFA.REGION\Desktop\Презентации\Символы и рисунки\Иконки_для_использования_в_презентации\business 2\022-setting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gion\03dfs\STD\IOD\home$\03PonomarevFA.REGION\Desktop\Презентации\Символы и рисунки\Иконки_для_использования_в_презентации\business 2\022-settings-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C8D" w:rsidRPr="00E558BC">
        <w:rPr>
          <w:rFonts w:ascii="Arial" w:hAnsi="Arial" w:cs="Arial"/>
          <w:b/>
          <w:sz w:val="24"/>
          <w:szCs w:val="24"/>
          <w:u w:val="single"/>
        </w:rPr>
        <w:t xml:space="preserve">Общая схема реализации </w:t>
      </w:r>
      <w:r w:rsidR="00843BAE" w:rsidRPr="00E558BC">
        <w:rPr>
          <w:rFonts w:ascii="Arial" w:hAnsi="Arial" w:cs="Arial"/>
          <w:b/>
          <w:sz w:val="24"/>
          <w:szCs w:val="24"/>
          <w:u w:val="single"/>
        </w:rPr>
        <w:t>КС</w:t>
      </w:r>
      <w:r w:rsidR="005C0C8D" w:rsidRPr="00E558BC">
        <w:rPr>
          <w:rFonts w:ascii="Arial" w:hAnsi="Arial" w:cs="Arial"/>
          <w:b/>
          <w:sz w:val="24"/>
          <w:szCs w:val="24"/>
          <w:u w:val="single"/>
        </w:rPr>
        <w:t xml:space="preserve"> (115-ФЗ)</w:t>
      </w:r>
    </w:p>
    <w:p w:rsidR="005C0C8D" w:rsidRPr="00E558BC" w:rsidRDefault="005C0C8D" w:rsidP="005C0C8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742208" wp14:editId="4A4A8817">
                <wp:simplePos x="0" y="0"/>
                <wp:positionH relativeFrom="column">
                  <wp:posOffset>5120640</wp:posOffset>
                </wp:positionH>
                <wp:positionV relativeFrom="paragraph">
                  <wp:posOffset>382270</wp:posOffset>
                </wp:positionV>
                <wp:extent cx="0" cy="1466850"/>
                <wp:effectExtent l="76200" t="0" r="57150" b="57150"/>
                <wp:wrapNone/>
                <wp:docPr id="240" name="Прямая со стрелко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4621A0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0" o:spid="_x0000_s1026" type="#_x0000_t32" style="position:absolute;margin-left:403.2pt;margin-top:30.1pt;width:0;height:115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853A583" wp14:editId="2C014D2F">
                <wp:simplePos x="0" y="0"/>
                <wp:positionH relativeFrom="column">
                  <wp:posOffset>129540</wp:posOffset>
                </wp:positionH>
                <wp:positionV relativeFrom="paragraph">
                  <wp:posOffset>401319</wp:posOffset>
                </wp:positionV>
                <wp:extent cx="0" cy="1457325"/>
                <wp:effectExtent l="76200" t="0" r="57150" b="47625"/>
                <wp:wrapNone/>
                <wp:docPr id="241" name="Прямая со стрелко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7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79FB26D" id="Прямая со стрелкой 241" o:spid="_x0000_s1026" type="#_x0000_t32" style="position:absolute;margin-left:10.2pt;margin-top:31.6pt;width:0;height:114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8FADF90" wp14:editId="5B5F68D5">
                <wp:simplePos x="0" y="0"/>
                <wp:positionH relativeFrom="column">
                  <wp:posOffset>129540</wp:posOffset>
                </wp:positionH>
                <wp:positionV relativeFrom="paragraph">
                  <wp:posOffset>391795</wp:posOffset>
                </wp:positionV>
                <wp:extent cx="1133475" cy="0"/>
                <wp:effectExtent l="0" t="0" r="9525" b="19050"/>
                <wp:wrapNone/>
                <wp:docPr id="242" name="Прямая соединительная линия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6088B1C2" id="Прямая соединительная линия 242" o:spid="_x0000_s1026" style="position:absolute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pt,30.85pt" to="99.4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45A531" wp14:editId="68DF45A1">
                <wp:simplePos x="0" y="0"/>
                <wp:positionH relativeFrom="column">
                  <wp:posOffset>3949065</wp:posOffset>
                </wp:positionH>
                <wp:positionV relativeFrom="paragraph">
                  <wp:posOffset>372745</wp:posOffset>
                </wp:positionV>
                <wp:extent cx="1181100" cy="0"/>
                <wp:effectExtent l="0" t="0" r="19050" b="19050"/>
                <wp:wrapNone/>
                <wp:docPr id="243" name="Прямая соединительная линия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03D62FB5" id="Прямая соединительная линия 243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95pt,29.35pt" to="403.9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87F2301" wp14:editId="206EBE53">
                <wp:simplePos x="0" y="0"/>
                <wp:positionH relativeFrom="column">
                  <wp:posOffset>1301115</wp:posOffset>
                </wp:positionH>
                <wp:positionV relativeFrom="paragraph">
                  <wp:posOffset>201295</wp:posOffset>
                </wp:positionV>
                <wp:extent cx="352425" cy="352425"/>
                <wp:effectExtent l="0" t="0" r="28575" b="28575"/>
                <wp:wrapNone/>
                <wp:docPr id="244" name="Овал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5C0C8D">
                            <w:pPr>
                              <w:spacing w:after="0"/>
                            </w:pPr>
                            <w:r>
                              <w:t>1</w:t>
                            </w:r>
                          </w:p>
                          <w:p w:rsidR="00F559F5" w:rsidRDefault="00F559F5" w:rsidP="005C0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F2301" id="Овал 244" o:spid="_x0000_s1042" style="position:absolute;left:0;text-align:left;margin-left:102.45pt;margin-top:15.85pt;width:27.75pt;height:27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" fillcolor="#00b0f0" strokecolor="#1f4d78 [1604]" strokeweight="1pt">
                <v:stroke joinstyle="miter"/>
                <v:textbox>
                  <w:txbxContent>
                    <w:p w:rsidR="00F559F5" w:rsidRDefault="00F559F5" w:rsidP="005C0C8D">
                      <w:pPr>
                        <w:spacing w:after="0"/>
                      </w:pPr>
                      <w:r>
                        <w:t>1</w:t>
                      </w:r>
                    </w:p>
                    <w:p w:rsidR="00F559F5" w:rsidRDefault="00F559F5" w:rsidP="005C0C8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3882B47" wp14:editId="29F11451">
                <wp:simplePos x="0" y="0"/>
                <wp:positionH relativeFrom="column">
                  <wp:posOffset>1634490</wp:posOffset>
                </wp:positionH>
                <wp:positionV relativeFrom="paragraph">
                  <wp:posOffset>10795</wp:posOffset>
                </wp:positionV>
                <wp:extent cx="2324100" cy="628650"/>
                <wp:effectExtent l="0" t="0" r="0" b="0"/>
                <wp:wrapSquare wrapText="bothSides"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772921" w:rsidRDefault="00F559F5" w:rsidP="005C0C8D">
                            <w:pPr>
                              <w:spacing w:before="16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60C7A">
                              <w:rPr>
                                <w:b/>
                                <w:sz w:val="26"/>
                                <w:szCs w:val="26"/>
                              </w:rPr>
                              <w:t>КС</w:t>
                            </w:r>
                            <w:r w:rsidRPr="00772921">
                              <w:rPr>
                                <w:sz w:val="26"/>
                                <w:szCs w:val="26"/>
                              </w:rPr>
                              <w:t xml:space="preserve"> + договор аренды земельного участка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82B47" id="_x0000_s1043" type="#_x0000_t202" style="position:absolute;left:0;text-align:left;margin-left:128.7pt;margin-top:.85pt;width:183pt;height:49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" stroked="f">
                <v:textbox>
                  <w:txbxContent>
                    <w:p w:rsidR="00F559F5" w:rsidRPr="00772921" w:rsidRDefault="00F559F5" w:rsidP="005C0C8D">
                      <w:pPr>
                        <w:spacing w:before="16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E60C7A">
                        <w:rPr>
                          <w:b/>
                          <w:sz w:val="26"/>
                          <w:szCs w:val="26"/>
                        </w:rPr>
                        <w:t>КС</w:t>
                      </w:r>
                      <w:r w:rsidRPr="00772921">
                        <w:rPr>
                          <w:sz w:val="26"/>
                          <w:szCs w:val="26"/>
                        </w:rPr>
                        <w:t xml:space="preserve"> + договор аренды земельного участка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A532E1" wp14:editId="7C9DB834">
                <wp:simplePos x="0" y="0"/>
                <wp:positionH relativeFrom="column">
                  <wp:posOffset>310515</wp:posOffset>
                </wp:positionH>
                <wp:positionV relativeFrom="paragraph">
                  <wp:posOffset>1049020</wp:posOffset>
                </wp:positionV>
                <wp:extent cx="361950" cy="352425"/>
                <wp:effectExtent l="0" t="0" r="19050" b="28575"/>
                <wp:wrapNone/>
                <wp:docPr id="246" name="Овал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5C0C8D">
                            <w:pPr>
                              <w:spacing w:after="0"/>
                            </w:pPr>
                            <w:r>
                              <w:t>2</w:t>
                            </w:r>
                          </w:p>
                          <w:p w:rsidR="00F559F5" w:rsidRDefault="00F559F5" w:rsidP="005C0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A532E1" id="Овал 246" o:spid="_x0000_s1044" style="position:absolute;left:0;text-align:left;margin-left:24.45pt;margin-top:82.6pt;width:28.5pt;height:27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" fillcolor="#00b0f0" strokecolor="#1f4d78 [1604]" strokeweight="1pt">
                <v:stroke joinstyle="miter"/>
                <v:textbox>
                  <w:txbxContent>
                    <w:p w:rsidR="00F559F5" w:rsidRDefault="00F559F5" w:rsidP="005C0C8D">
                      <w:pPr>
                        <w:spacing w:after="0"/>
                      </w:pPr>
                      <w:r>
                        <w:t>2</w:t>
                      </w:r>
                    </w:p>
                    <w:p w:rsidR="00F559F5" w:rsidRDefault="00F559F5" w:rsidP="005C0C8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55611F9" wp14:editId="61FC5BF1">
                <wp:simplePos x="0" y="0"/>
                <wp:positionH relativeFrom="column">
                  <wp:posOffset>3501389</wp:posOffset>
                </wp:positionH>
                <wp:positionV relativeFrom="paragraph">
                  <wp:posOffset>2125345</wp:posOffset>
                </wp:positionV>
                <wp:extent cx="981075" cy="19050"/>
                <wp:effectExtent l="0" t="76200" r="28575" b="76200"/>
                <wp:wrapNone/>
                <wp:docPr id="248" name="Прямая со стрелко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BFC961A" id="Прямая со стрелкой 248" o:spid="_x0000_s1026" type="#_x0000_t32" style="position:absolute;margin-left:275.7pt;margin-top:167.35pt;width:77.25pt;height:1.5pt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9600844" wp14:editId="6429D8C4">
                <wp:simplePos x="0" y="0"/>
                <wp:positionH relativeFrom="column">
                  <wp:posOffset>948690</wp:posOffset>
                </wp:positionH>
                <wp:positionV relativeFrom="paragraph">
                  <wp:posOffset>2125345</wp:posOffset>
                </wp:positionV>
                <wp:extent cx="1123950" cy="0"/>
                <wp:effectExtent l="0" t="76200" r="19050" b="95250"/>
                <wp:wrapNone/>
                <wp:docPr id="249" name="Прямая со стрелко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B4F6097" id="Прямая со стрелкой 249" o:spid="_x0000_s1026" type="#_x0000_t32" style="position:absolute;margin-left:74.7pt;margin-top:167.35pt;width:88.5pt;height:0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5FABDF" wp14:editId="6B5172D6">
                <wp:simplePos x="0" y="0"/>
                <wp:positionH relativeFrom="column">
                  <wp:posOffset>3063240</wp:posOffset>
                </wp:positionH>
                <wp:positionV relativeFrom="paragraph">
                  <wp:posOffset>1020445</wp:posOffset>
                </wp:positionV>
                <wp:extent cx="352425" cy="352425"/>
                <wp:effectExtent l="0" t="0" r="28575" b="28575"/>
                <wp:wrapNone/>
                <wp:docPr id="252" name="Овал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5C0C8D">
                            <w:pPr>
                              <w:spacing w:after="0"/>
                            </w:pPr>
                            <w:r>
                              <w:t>3</w:t>
                            </w:r>
                          </w:p>
                          <w:p w:rsidR="00F559F5" w:rsidRDefault="00F559F5" w:rsidP="005C0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FABDF" id="Овал 252" o:spid="_x0000_s1045" style="position:absolute;left:0;text-align:left;margin-left:241.2pt;margin-top:80.35pt;width:27.75pt;height:2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" fillcolor="#00b0f0" strokecolor="#1f4d78 [1604]" strokeweight="1pt">
                <v:stroke joinstyle="miter"/>
                <v:textbox>
                  <w:txbxContent>
                    <w:p w:rsidR="00F559F5" w:rsidRDefault="00F559F5" w:rsidP="005C0C8D">
                      <w:pPr>
                        <w:spacing w:after="0"/>
                      </w:pPr>
                      <w:r>
                        <w:t>3</w:t>
                      </w:r>
                    </w:p>
                    <w:p w:rsidR="00F559F5" w:rsidRDefault="00F559F5" w:rsidP="005C0C8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EAF5A01" wp14:editId="181C9F53">
                <wp:simplePos x="0" y="0"/>
                <wp:positionH relativeFrom="column">
                  <wp:posOffset>3472815</wp:posOffset>
                </wp:positionH>
                <wp:positionV relativeFrom="paragraph">
                  <wp:posOffset>762635</wp:posOffset>
                </wp:positionV>
                <wp:extent cx="1476375" cy="809625"/>
                <wp:effectExtent l="0" t="0" r="9525" b="9525"/>
                <wp:wrapSquare wrapText="bothSides"/>
                <wp:docPr id="2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772921" w:rsidRDefault="00F559F5" w:rsidP="005C0C8D">
                            <w:pPr>
                              <w:spacing w:before="1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Право собственности на объект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F5A01" id="_x0000_s1046" type="#_x0000_t202" style="position:absolute;left:0;text-align:left;margin-left:273.45pt;margin-top:60.05pt;width:116.25pt;height:63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" stroked="f">
                <v:textbox>
                  <w:txbxContent>
                    <w:p w:rsidR="00F559F5" w:rsidRPr="00772921" w:rsidRDefault="00F559F5" w:rsidP="005C0C8D">
                      <w:pPr>
                        <w:spacing w:before="16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Право собственности на объект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BB26385" wp14:editId="15A0B62B">
                <wp:simplePos x="0" y="0"/>
                <wp:positionH relativeFrom="column">
                  <wp:posOffset>4467225</wp:posOffset>
                </wp:positionH>
                <wp:positionV relativeFrom="paragraph">
                  <wp:posOffset>1835785</wp:posOffset>
                </wp:positionV>
                <wp:extent cx="1419225" cy="1404620"/>
                <wp:effectExtent l="0" t="0" r="9525" b="0"/>
                <wp:wrapSquare wrapText="bothSides"/>
                <wp:docPr id="2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D869B0" w:rsidRDefault="00F559F5" w:rsidP="005C0C8D">
                            <w:pPr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869B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Концедент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26385" id="_x0000_s1047" type="#_x0000_t202" style="position:absolute;left:0;text-align:left;margin-left:351.75pt;margin-top:144.55pt;width:111.75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" fillcolor="#00b0f0" stroked="f">
                <v:textbox style="mso-fit-shape-to-text:t">
                  <w:txbxContent>
                    <w:p w:rsidR="00F559F5" w:rsidRPr="00D869B0" w:rsidRDefault="00F559F5" w:rsidP="005C0C8D">
                      <w:pPr>
                        <w:spacing w:before="16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D869B0">
                        <w:rPr>
                          <w:color w:val="FFFFFF" w:themeColor="background1"/>
                          <w:sz w:val="28"/>
                          <w:szCs w:val="28"/>
                        </w:rPr>
                        <w:t>Концедент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17942B9" wp14:editId="34018867">
                <wp:simplePos x="0" y="0"/>
                <wp:positionH relativeFrom="column">
                  <wp:posOffset>-470535</wp:posOffset>
                </wp:positionH>
                <wp:positionV relativeFrom="paragraph">
                  <wp:posOffset>1858645</wp:posOffset>
                </wp:positionV>
                <wp:extent cx="1419225" cy="1404620"/>
                <wp:effectExtent l="0" t="0" r="9525" b="0"/>
                <wp:wrapSquare wrapText="bothSides"/>
                <wp:docPr id="2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D869B0" w:rsidRDefault="00F559F5" w:rsidP="005C0C8D">
                            <w:pPr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69B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Концессионер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942B9" id="_x0000_s1048" type="#_x0000_t202" style="position:absolute;left:0;text-align:left;margin-left:-37.05pt;margin-top:146.35pt;width:111.75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" fillcolor="#00b0f0" stroked="f">
                <v:textbox style="mso-fit-shape-to-text:t">
                  <w:txbxContent>
                    <w:p w:rsidR="00F559F5" w:rsidRPr="00D869B0" w:rsidRDefault="00F559F5" w:rsidP="005C0C8D">
                      <w:pPr>
                        <w:spacing w:before="16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869B0">
                        <w:rPr>
                          <w:color w:val="FFFFFF" w:themeColor="background1"/>
                          <w:sz w:val="28"/>
                          <w:szCs w:val="28"/>
                        </w:rPr>
                        <w:t>Концессионер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9DA9F0D" wp14:editId="13148214">
                <wp:simplePos x="0" y="0"/>
                <wp:positionH relativeFrom="column">
                  <wp:posOffset>2076450</wp:posOffset>
                </wp:positionH>
                <wp:positionV relativeFrom="paragraph">
                  <wp:posOffset>1864360</wp:posOffset>
                </wp:positionV>
                <wp:extent cx="1419225" cy="1404620"/>
                <wp:effectExtent l="0" t="0" r="9525" b="0"/>
                <wp:wrapSquare wrapText="bothSides"/>
                <wp:docPr id="2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D869B0" w:rsidRDefault="00F559F5" w:rsidP="005C0C8D">
                            <w:pPr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69B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Объект КС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DA9F0D" id="_x0000_s1049" type="#_x0000_t202" style="position:absolute;left:0;text-align:left;margin-left:163.5pt;margin-top:146.8pt;width:111.75pt;height:110.6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" fillcolor="#00b0f0" stroked="f">
                <v:textbox style="mso-fit-shape-to-text:t">
                  <w:txbxContent>
                    <w:p w:rsidR="00F559F5" w:rsidRPr="00D869B0" w:rsidRDefault="00F559F5" w:rsidP="005C0C8D">
                      <w:pPr>
                        <w:spacing w:before="16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869B0">
                        <w:rPr>
                          <w:color w:val="FFFFFF" w:themeColor="background1"/>
                          <w:sz w:val="28"/>
                          <w:szCs w:val="28"/>
                        </w:rPr>
                        <w:t>Объект КС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0C8D" w:rsidRPr="00E558BC" w:rsidRDefault="005C0C8D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5C0C8D" w:rsidRPr="00E558BC" w:rsidRDefault="00843BAE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CCB9228" wp14:editId="08B2F182">
                <wp:simplePos x="0" y="0"/>
                <wp:positionH relativeFrom="margin">
                  <wp:posOffset>702945</wp:posOffset>
                </wp:positionH>
                <wp:positionV relativeFrom="paragraph">
                  <wp:posOffset>139700</wp:posOffset>
                </wp:positionV>
                <wp:extent cx="2190750" cy="876300"/>
                <wp:effectExtent l="0" t="0" r="0" b="0"/>
                <wp:wrapSquare wrapText="bothSides"/>
                <wp:docPr id="2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772921" w:rsidRDefault="00F559F5" w:rsidP="005C0C8D">
                            <w:pPr>
                              <w:spacing w:before="160"/>
                              <w:rPr>
                                <w:sz w:val="26"/>
                                <w:szCs w:val="26"/>
                              </w:rPr>
                            </w:pPr>
                            <w:r w:rsidRPr="00772921">
                              <w:rPr>
                                <w:sz w:val="26"/>
                                <w:szCs w:val="26"/>
                              </w:rPr>
                              <w:t>Создание/реконструкция объекта КС, использование объекта в течение срока КС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B9228" id="_x0000_s1050" type="#_x0000_t202" style="position:absolute;left:0;text-align:left;margin-left:55.35pt;margin-top:11pt;width:172.5pt;height:69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" stroked="f">
                <v:textbox>
                  <w:txbxContent>
                    <w:p w:rsidR="00F559F5" w:rsidRPr="00772921" w:rsidRDefault="00F559F5" w:rsidP="005C0C8D">
                      <w:pPr>
                        <w:spacing w:before="160"/>
                        <w:rPr>
                          <w:sz w:val="26"/>
                          <w:szCs w:val="26"/>
                        </w:rPr>
                      </w:pPr>
                      <w:r w:rsidRPr="00772921">
                        <w:rPr>
                          <w:sz w:val="26"/>
                          <w:szCs w:val="26"/>
                        </w:rPr>
                        <w:t>Создание/реконструкция объекта КС, использование объекта в течение срока КС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C0C8D" w:rsidRPr="00E558BC" w:rsidRDefault="005C0C8D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5C0C8D" w:rsidRPr="00E558BC" w:rsidRDefault="005C0C8D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5C0C8D" w:rsidRPr="00E558BC" w:rsidRDefault="005C0C8D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5C0C8D" w:rsidRPr="00E558BC" w:rsidRDefault="005C0C8D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5C0C8D" w:rsidRPr="00E558BC" w:rsidRDefault="0030156F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663356" behindDoc="0" locked="0" layoutInCell="1" allowOverlap="1" wp14:anchorId="1D18E728" wp14:editId="5F689F41">
                <wp:simplePos x="0" y="0"/>
                <wp:positionH relativeFrom="column">
                  <wp:posOffset>779780</wp:posOffset>
                </wp:positionH>
                <wp:positionV relativeFrom="paragraph">
                  <wp:posOffset>282413</wp:posOffset>
                </wp:positionV>
                <wp:extent cx="1200150" cy="666750"/>
                <wp:effectExtent l="0" t="0" r="0" b="0"/>
                <wp:wrapSquare wrapText="bothSides"/>
                <wp:docPr id="2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772921" w:rsidRDefault="00F559F5" w:rsidP="005C0C8D">
                            <w:pPr>
                              <w:spacing w:before="1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Оказание услуг*/плата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E728" id="_x0000_s1051" type="#_x0000_t202" style="position:absolute;left:0;text-align:left;margin-left:61.4pt;margin-top:22.25pt;width:94.5pt;height:52.5pt;z-index:2516633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" stroked="f">
                <v:textbox>
                  <w:txbxContent>
                    <w:p w:rsidR="00F559F5" w:rsidRPr="00772921" w:rsidRDefault="00F559F5" w:rsidP="005C0C8D">
                      <w:pPr>
                        <w:spacing w:before="16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Оказание услуг*/плата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0C8D" w:rsidRPr="00E558BC" w:rsidRDefault="0030156F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80CA91" wp14:editId="7DE7D83E">
                <wp:simplePos x="0" y="0"/>
                <wp:positionH relativeFrom="column">
                  <wp:posOffset>351155</wp:posOffset>
                </wp:positionH>
                <wp:positionV relativeFrom="paragraph">
                  <wp:posOffset>190662</wp:posOffset>
                </wp:positionV>
                <wp:extent cx="352425" cy="352425"/>
                <wp:effectExtent l="0" t="0" r="28575" b="28575"/>
                <wp:wrapNone/>
                <wp:docPr id="251" name="Овал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5C0C8D">
                            <w:pPr>
                              <w:spacing w:after="0"/>
                            </w:pPr>
                            <w:r>
                              <w:t>4</w:t>
                            </w:r>
                          </w:p>
                          <w:p w:rsidR="00F559F5" w:rsidRDefault="00F559F5" w:rsidP="005C0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0CA91" id="Овал 251" o:spid="_x0000_s1052" style="position:absolute;left:0;text-align:left;margin-left:27.65pt;margin-top:15pt;width:27.75pt;height:27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" fillcolor="#00b0f0" strokecolor="#1f4d78 [1604]" strokeweight="1pt">
                <v:stroke joinstyle="miter"/>
                <v:textbox>
                  <w:txbxContent>
                    <w:p w:rsidR="00F559F5" w:rsidRDefault="00F559F5" w:rsidP="005C0C8D">
                      <w:pPr>
                        <w:spacing w:after="0"/>
                      </w:pPr>
                      <w:r>
                        <w:t>4</w:t>
                      </w:r>
                    </w:p>
                    <w:p w:rsidR="00F559F5" w:rsidRDefault="00F559F5" w:rsidP="005C0C8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DB98B0B" wp14:editId="4218001C">
                <wp:simplePos x="0" y="0"/>
                <wp:positionH relativeFrom="column">
                  <wp:posOffset>110756</wp:posOffset>
                </wp:positionH>
                <wp:positionV relativeFrom="paragraph">
                  <wp:posOffset>43682</wp:posOffset>
                </wp:positionV>
                <wp:extent cx="9525" cy="595630"/>
                <wp:effectExtent l="76200" t="38100" r="66675" b="52070"/>
                <wp:wrapNone/>
                <wp:docPr id="269" name="Прямая со стрелко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9563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450F446" id="Прямая со стрелкой 269" o:spid="_x0000_s1026" type="#_x0000_t32" style="position:absolute;margin-left:8.7pt;margin-top:3.45pt;width:.75pt;height:46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" strokecolor="#5b9bd5 [3204]" strokeweight=".5pt">
                <v:stroke startarrow="block" endarrow="block" joinstyle="miter"/>
              </v:shape>
            </w:pict>
          </mc:Fallback>
        </mc:AlternateContent>
      </w:r>
    </w:p>
    <w:p w:rsidR="005C0C8D" w:rsidRPr="00E558BC" w:rsidRDefault="0030156F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8A0ADA2" wp14:editId="3731DB1F">
                <wp:simplePos x="0" y="0"/>
                <wp:positionH relativeFrom="column">
                  <wp:posOffset>-514350</wp:posOffset>
                </wp:positionH>
                <wp:positionV relativeFrom="paragraph">
                  <wp:posOffset>356708</wp:posOffset>
                </wp:positionV>
                <wp:extent cx="1419225" cy="510540"/>
                <wp:effectExtent l="0" t="0" r="9525" b="3810"/>
                <wp:wrapSquare wrapText="bothSides"/>
                <wp:docPr id="2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105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D869B0" w:rsidRDefault="00F559F5" w:rsidP="005C0C8D">
                            <w:pPr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69B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Потребители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ADA2" id="_x0000_s1053" type="#_x0000_t202" style="position:absolute;left:0;text-align:left;margin-left:-40.5pt;margin-top:28.1pt;width:111.75pt;height:40.2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" fillcolor="#00b0f0" stroked="f">
                <v:textbox>
                  <w:txbxContent>
                    <w:p w:rsidR="00F559F5" w:rsidRPr="00D869B0" w:rsidRDefault="00F559F5" w:rsidP="005C0C8D">
                      <w:pPr>
                        <w:spacing w:before="16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869B0">
                        <w:rPr>
                          <w:color w:val="FFFFFF" w:themeColor="background1"/>
                          <w:sz w:val="28"/>
                          <w:szCs w:val="28"/>
                        </w:rPr>
                        <w:t>Потребители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0C8D" w:rsidRPr="00E558BC" w:rsidRDefault="005C0C8D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5C0C8D" w:rsidRPr="00E558BC" w:rsidRDefault="005C0C8D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30156F" w:rsidRPr="00E558BC" w:rsidRDefault="0030156F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8022B4" w:rsidRPr="00E558BC" w:rsidRDefault="008022B4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558BC">
        <w:rPr>
          <w:rFonts w:ascii="Arial" w:hAnsi="Arial" w:cs="Arial"/>
          <w:b/>
          <w:sz w:val="24"/>
          <w:szCs w:val="24"/>
          <w:u w:val="single"/>
        </w:rPr>
        <w:t xml:space="preserve">Общая схема реализации </w:t>
      </w:r>
      <w:r w:rsidR="00843BAE" w:rsidRPr="00E558BC">
        <w:rPr>
          <w:rFonts w:ascii="Arial" w:hAnsi="Arial" w:cs="Arial"/>
          <w:b/>
          <w:sz w:val="24"/>
          <w:szCs w:val="24"/>
          <w:u w:val="single"/>
        </w:rPr>
        <w:t>СГЧП/СМЧП</w:t>
      </w:r>
      <w:r w:rsidRPr="00E558BC">
        <w:rPr>
          <w:rFonts w:ascii="Arial" w:hAnsi="Arial" w:cs="Arial"/>
          <w:b/>
          <w:sz w:val="24"/>
          <w:szCs w:val="24"/>
          <w:u w:val="single"/>
        </w:rPr>
        <w:t xml:space="preserve"> (</w:t>
      </w:r>
      <w:r w:rsidR="005C0C8D" w:rsidRPr="00E558BC">
        <w:rPr>
          <w:rFonts w:ascii="Arial" w:hAnsi="Arial" w:cs="Arial"/>
          <w:b/>
          <w:sz w:val="24"/>
          <w:szCs w:val="24"/>
          <w:u w:val="single"/>
        </w:rPr>
        <w:t>224</w:t>
      </w:r>
      <w:r w:rsidRPr="00E558BC">
        <w:rPr>
          <w:rFonts w:ascii="Arial" w:hAnsi="Arial" w:cs="Arial"/>
          <w:b/>
          <w:sz w:val="24"/>
          <w:szCs w:val="24"/>
          <w:u w:val="single"/>
        </w:rPr>
        <w:t>-ФЗ)</w:t>
      </w:r>
    </w:p>
    <w:p w:rsidR="008022B4" w:rsidRPr="00E558BC" w:rsidRDefault="005941D3" w:rsidP="0030156F">
      <w:pPr>
        <w:tabs>
          <w:tab w:val="left" w:pos="4068"/>
        </w:tabs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3FA0C21" wp14:editId="6AB026C7">
                <wp:simplePos x="0" y="0"/>
                <wp:positionH relativeFrom="margin">
                  <wp:posOffset>4483100</wp:posOffset>
                </wp:positionH>
                <wp:positionV relativeFrom="paragraph">
                  <wp:posOffset>2954461</wp:posOffset>
                </wp:positionV>
                <wp:extent cx="1419225" cy="476250"/>
                <wp:effectExtent l="0" t="0" r="9525" b="0"/>
                <wp:wrapSquare wrapText="bothSides"/>
                <wp:docPr id="2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76250"/>
                        </a:xfrm>
                        <a:prstGeom prst="rect">
                          <a:avLst/>
                        </a:prstGeom>
                        <a:pattFill prst="pct90">
                          <a:fgClr>
                            <a:srgbClr val="00B0F0"/>
                          </a:fgClr>
                          <a:bgClr>
                            <a:schemeClr val="bg1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D869B0" w:rsidRDefault="00F559F5" w:rsidP="005C0C8D">
                            <w:pPr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69B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Потребители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A0C21" id="_x0000_s1054" type="#_x0000_t202" style="position:absolute;left:0;text-align:left;margin-left:353pt;margin-top:232.65pt;width:111.75pt;height:37.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" fillcolor="#00b0f0" stroked="f">
                <v:fill r:id="rId16" o:title="" color2="white [3212]" type="pattern"/>
                <v:textbox>
                  <w:txbxContent>
                    <w:p w:rsidR="00F559F5" w:rsidRPr="00D869B0" w:rsidRDefault="00F559F5" w:rsidP="005C0C8D">
                      <w:pPr>
                        <w:spacing w:before="16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869B0">
                        <w:rPr>
                          <w:color w:val="FFFFFF" w:themeColor="background1"/>
                          <w:sz w:val="28"/>
                          <w:szCs w:val="28"/>
                        </w:rPr>
                        <w:t>Потребители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3BAE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664381" behindDoc="0" locked="0" layoutInCell="1" allowOverlap="1" wp14:anchorId="159F5885" wp14:editId="1D1393A7">
                <wp:simplePos x="0" y="0"/>
                <wp:positionH relativeFrom="margin">
                  <wp:posOffset>-565785</wp:posOffset>
                </wp:positionH>
                <wp:positionV relativeFrom="paragraph">
                  <wp:posOffset>3521784</wp:posOffset>
                </wp:positionV>
                <wp:extent cx="6553200" cy="1095375"/>
                <wp:effectExtent l="0" t="0" r="0" b="9525"/>
                <wp:wrapSquare wrapText="bothSides"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C16DFA" w:rsidRDefault="00F559F5" w:rsidP="00B562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C16DF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* обязательна эксплуатация объекта КС (оказание услуг по назначению) концессионером.</w:t>
                            </w:r>
                          </w:p>
                          <w:p w:rsidR="00F559F5" w:rsidRPr="00C16DFA" w:rsidRDefault="00F559F5" w:rsidP="00B562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C16DF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** обязательное возникновение права собственности на объект соглашения у частного партнера в тот или иной момент времени, но сохранение данного права после действия СГЧП возможно только если затраты частного партнера на создание объекта были более 50% совокупных затрат.</w:t>
                            </w:r>
                          </w:p>
                          <w:p w:rsidR="00F559F5" w:rsidRPr="00C16DFA" w:rsidRDefault="00F559F5" w:rsidP="00B562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16DF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*** возможность осуществления частным партнером технического обслуживания объекта СГЧП без обязательств по эксплуатации, то есть оказания услуг потребителям.</w:t>
                            </w:r>
                          </w:p>
                          <w:p w:rsidR="00F559F5" w:rsidRDefault="00F559F5"/>
                          <w:p w:rsidR="00F559F5" w:rsidRPr="00B56261" w:rsidRDefault="00F559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5885" id="_x0000_s1055" type="#_x0000_t202" style="position:absolute;left:0;text-align:left;margin-left:-44.55pt;margin-top:277.3pt;width:516pt;height:86.25pt;z-index:2516643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" stroked="f">
                <v:textbox>
                  <w:txbxContent>
                    <w:p w:rsidR="00F559F5" w:rsidRPr="00C16DFA" w:rsidRDefault="00F559F5" w:rsidP="00B56261">
                      <w:pPr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C16DFA">
                        <w:rPr>
                          <w:rFonts w:ascii="Arial" w:hAnsi="Arial" w:cs="Arial"/>
                          <w:sz w:val="21"/>
                          <w:szCs w:val="21"/>
                        </w:rPr>
                        <w:t>* обязательна эксплуатация объекта КС (оказание услуг по назначению) концессионером.</w:t>
                      </w:r>
                    </w:p>
                    <w:p w:rsidR="00F559F5" w:rsidRPr="00C16DFA" w:rsidRDefault="00F559F5" w:rsidP="00B56261">
                      <w:pPr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C16DFA">
                        <w:rPr>
                          <w:rFonts w:ascii="Arial" w:hAnsi="Arial" w:cs="Arial"/>
                          <w:sz w:val="21"/>
                          <w:szCs w:val="21"/>
                        </w:rPr>
                        <w:t>** обязательное возникновение права собственности на объект соглашения у частного партнера в тот или иной момент времени, но сохранение данного права после действия СГЧП возможно только если затраты частного партнера на создание объекта были более 50% совокупных затрат.</w:t>
                      </w:r>
                    </w:p>
                    <w:p w:rsidR="00F559F5" w:rsidRPr="00C16DFA" w:rsidRDefault="00F559F5" w:rsidP="00B5626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C16DFA">
                        <w:rPr>
                          <w:rFonts w:ascii="Arial" w:hAnsi="Arial" w:cs="Arial"/>
                          <w:sz w:val="21"/>
                          <w:szCs w:val="21"/>
                        </w:rPr>
                        <w:t>*** возможность осуществления частным партнером технического обслуживания объекта СГЧП без обязательств по эксплуатации, то есть оказания услуг потребителям.</w:t>
                      </w:r>
                    </w:p>
                    <w:p w:rsidR="00F559F5" w:rsidRDefault="00F559F5"/>
                    <w:p w:rsidR="00F559F5" w:rsidRPr="00B56261" w:rsidRDefault="00F559F5"/>
                  </w:txbxContent>
                </v:textbox>
                <w10:wrap type="square" anchorx="margin"/>
              </v:shape>
            </w:pict>
          </mc:Fallback>
        </mc:AlternateContent>
      </w:r>
      <w:r w:rsidR="00843BAE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826E857" wp14:editId="77AC0FCB">
                <wp:simplePos x="0" y="0"/>
                <wp:positionH relativeFrom="column">
                  <wp:posOffset>5806440</wp:posOffset>
                </wp:positionH>
                <wp:positionV relativeFrom="paragraph">
                  <wp:posOffset>2362200</wp:posOffset>
                </wp:positionV>
                <wp:extent cx="9525" cy="595630"/>
                <wp:effectExtent l="76200" t="38100" r="66675" b="52070"/>
                <wp:wrapNone/>
                <wp:docPr id="264" name="Прямая со стрелко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9563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A2C2EB" id="Прямая со стрелкой 264" o:spid="_x0000_s1026" type="#_x0000_t32" style="position:absolute;margin-left:457.2pt;margin-top:186pt;width:.75pt;height:46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" strokecolor="#5b9bd5 [3204]" strokeweight=".5pt">
                <v:stroke dashstyle="dash" startarrow="block" endarrow="block" joinstyle="miter"/>
              </v:shape>
            </w:pict>
          </mc:Fallback>
        </mc:AlternateContent>
      </w:r>
      <w:r w:rsidR="00843BAE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666431" behindDoc="0" locked="0" layoutInCell="1" allowOverlap="1" wp14:anchorId="1EE6D5CF" wp14:editId="18A531CE">
                <wp:simplePos x="0" y="0"/>
                <wp:positionH relativeFrom="column">
                  <wp:posOffset>4604385</wp:posOffset>
                </wp:positionH>
                <wp:positionV relativeFrom="paragraph">
                  <wp:posOffset>2292350</wp:posOffset>
                </wp:positionV>
                <wp:extent cx="1257300" cy="666750"/>
                <wp:effectExtent l="0" t="0" r="0" b="0"/>
                <wp:wrapSquare wrapText="bothSides"/>
                <wp:docPr id="2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772921" w:rsidRDefault="00F559F5" w:rsidP="005C0C8D">
                            <w:pPr>
                              <w:spacing w:before="1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Оказание услуг/плата***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6D5CF" id="_x0000_s1056" type="#_x0000_t202" style="position:absolute;left:0;text-align:left;margin-left:362.55pt;margin-top:180.5pt;width:99pt;height:52.5pt;z-index:2516664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" stroked="f">
                <v:textbox>
                  <w:txbxContent>
                    <w:p w:rsidR="00F559F5" w:rsidRPr="00772921" w:rsidRDefault="00F559F5" w:rsidP="005C0C8D">
                      <w:pPr>
                        <w:spacing w:before="16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Оказание услуг/плата***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261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2CC8381" wp14:editId="7ADD8BDB">
                <wp:simplePos x="0" y="0"/>
                <wp:positionH relativeFrom="column">
                  <wp:posOffset>-470535</wp:posOffset>
                </wp:positionH>
                <wp:positionV relativeFrom="paragraph">
                  <wp:posOffset>2965450</wp:posOffset>
                </wp:positionV>
                <wp:extent cx="1419225" cy="466725"/>
                <wp:effectExtent l="0" t="0" r="9525" b="9525"/>
                <wp:wrapSquare wrapText="bothSides"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667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D869B0" w:rsidRDefault="00F559F5" w:rsidP="007970D2">
                            <w:pPr>
                              <w:spacing w:before="16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69B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Потребители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C8381" id="_x0000_s1057" type="#_x0000_t202" style="position:absolute;left:0;text-align:left;margin-left:-37.05pt;margin-top:233.5pt;width:111.75pt;height:36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" fillcolor="#00b0f0" stroked="f">
                <v:textbox>
                  <w:txbxContent>
                    <w:p w:rsidR="00F559F5" w:rsidRPr="00D869B0" w:rsidRDefault="00F559F5" w:rsidP="007970D2">
                      <w:pPr>
                        <w:spacing w:before="16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869B0">
                        <w:rPr>
                          <w:color w:val="FFFFFF" w:themeColor="background1"/>
                          <w:sz w:val="28"/>
                          <w:szCs w:val="28"/>
                        </w:rPr>
                        <w:t>Потребители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261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04B3FE8" wp14:editId="01DF6EB1">
                <wp:simplePos x="0" y="0"/>
                <wp:positionH relativeFrom="margin">
                  <wp:posOffset>701040</wp:posOffset>
                </wp:positionH>
                <wp:positionV relativeFrom="paragraph">
                  <wp:posOffset>786130</wp:posOffset>
                </wp:positionV>
                <wp:extent cx="2190750" cy="1038225"/>
                <wp:effectExtent l="0" t="0" r="0" b="9525"/>
                <wp:wrapSquare wrapText="bothSides"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772921" w:rsidRDefault="00F559F5" w:rsidP="00772921">
                            <w:pPr>
                              <w:spacing w:before="160"/>
                              <w:rPr>
                                <w:sz w:val="26"/>
                                <w:szCs w:val="26"/>
                              </w:rPr>
                            </w:pPr>
                            <w:r w:rsidRPr="00772921">
                              <w:rPr>
                                <w:sz w:val="26"/>
                                <w:szCs w:val="26"/>
                              </w:rPr>
                              <w:t xml:space="preserve">Создание/реконструкция объекта, использование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или обслуживание </w:t>
                            </w:r>
                            <w:r w:rsidRPr="00772921">
                              <w:rPr>
                                <w:sz w:val="26"/>
                                <w:szCs w:val="26"/>
                              </w:rPr>
                              <w:t xml:space="preserve">объекта в течение срока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СГЧП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3FE8" id="_x0000_s1058" type="#_x0000_t202" style="position:absolute;left:0;text-align:left;margin-left:55.2pt;margin-top:61.9pt;width:172.5pt;height:81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" stroked="f">
                <v:textbox>
                  <w:txbxContent>
                    <w:p w:rsidR="00F559F5" w:rsidRPr="00772921" w:rsidRDefault="00F559F5" w:rsidP="00772921">
                      <w:pPr>
                        <w:spacing w:before="160"/>
                        <w:rPr>
                          <w:sz w:val="26"/>
                          <w:szCs w:val="26"/>
                        </w:rPr>
                      </w:pPr>
                      <w:r w:rsidRPr="00772921">
                        <w:rPr>
                          <w:sz w:val="26"/>
                          <w:szCs w:val="26"/>
                        </w:rPr>
                        <w:t xml:space="preserve">Создание/реконструкция объекта, использование </w:t>
                      </w:r>
                      <w:r>
                        <w:rPr>
                          <w:sz w:val="26"/>
                          <w:szCs w:val="26"/>
                        </w:rPr>
                        <w:t xml:space="preserve">или обслуживание </w:t>
                      </w:r>
                      <w:r w:rsidRPr="00772921">
                        <w:rPr>
                          <w:sz w:val="26"/>
                          <w:szCs w:val="26"/>
                        </w:rPr>
                        <w:t xml:space="preserve">объекта в течение срока </w:t>
                      </w:r>
                      <w:r>
                        <w:rPr>
                          <w:sz w:val="26"/>
                          <w:szCs w:val="26"/>
                        </w:rPr>
                        <w:t>СГЧП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0C8D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A633BF" wp14:editId="4A1C101D">
                <wp:simplePos x="0" y="0"/>
                <wp:positionH relativeFrom="column">
                  <wp:posOffset>4276725</wp:posOffset>
                </wp:positionH>
                <wp:positionV relativeFrom="paragraph">
                  <wp:posOffset>2466975</wp:posOffset>
                </wp:positionV>
                <wp:extent cx="352425" cy="352425"/>
                <wp:effectExtent l="0" t="0" r="28575" b="28575"/>
                <wp:wrapNone/>
                <wp:docPr id="266" name="Овал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5C0C8D">
                            <w:pPr>
                              <w:spacing w:after="0"/>
                            </w:pPr>
                            <w:r>
                              <w:t>3</w:t>
                            </w:r>
                          </w:p>
                          <w:p w:rsidR="00F559F5" w:rsidRDefault="00F559F5" w:rsidP="005C0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633BF" id="Овал 266" o:spid="_x0000_s1059" style="position:absolute;left:0;text-align:left;margin-left:336.75pt;margin-top:194.25pt;width:27.75pt;height:27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" fillcolor="#00b0f0" strokecolor="#1f4d78 [1604]" strokeweight="1pt">
                <v:stroke joinstyle="miter"/>
                <v:textbox>
                  <w:txbxContent>
                    <w:p w:rsidR="00F559F5" w:rsidRDefault="00F559F5" w:rsidP="005C0C8D">
                      <w:pPr>
                        <w:spacing w:after="0"/>
                      </w:pPr>
                      <w:r>
                        <w:t>3</w:t>
                      </w:r>
                    </w:p>
                    <w:p w:rsidR="00F559F5" w:rsidRDefault="00F559F5" w:rsidP="005C0C8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C0C8D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665406" behindDoc="0" locked="0" layoutInCell="1" allowOverlap="1" wp14:anchorId="7B2DB35B" wp14:editId="2346ADEF">
                <wp:simplePos x="0" y="0"/>
                <wp:positionH relativeFrom="column">
                  <wp:posOffset>186690</wp:posOffset>
                </wp:positionH>
                <wp:positionV relativeFrom="paragraph">
                  <wp:posOffset>2334895</wp:posOffset>
                </wp:positionV>
                <wp:extent cx="1200150" cy="666750"/>
                <wp:effectExtent l="0" t="0" r="0" b="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772921" w:rsidRDefault="00F559F5" w:rsidP="00772921">
                            <w:pPr>
                              <w:spacing w:before="1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Оказание услуг/плата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DB35B" id="_x0000_s1060" type="#_x0000_t202" style="position:absolute;left:0;text-align:left;margin-left:14.7pt;margin-top:183.85pt;width:94.5pt;height:52.5pt;z-index:25166540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" stroked="f">
                <v:textbox>
                  <w:txbxContent>
                    <w:p w:rsidR="00F559F5" w:rsidRPr="00772921" w:rsidRDefault="00F559F5" w:rsidP="00772921">
                      <w:pPr>
                        <w:spacing w:before="16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Оказание услуг/плата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0C8D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98B77AC" wp14:editId="267AF720">
                <wp:simplePos x="0" y="0"/>
                <wp:positionH relativeFrom="leftMargin">
                  <wp:align>right</wp:align>
                </wp:positionH>
                <wp:positionV relativeFrom="paragraph">
                  <wp:posOffset>2533015</wp:posOffset>
                </wp:positionV>
                <wp:extent cx="352425" cy="352425"/>
                <wp:effectExtent l="0" t="0" r="28575" b="2857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D869B0">
                            <w:pPr>
                              <w:spacing w:after="0"/>
                            </w:pPr>
                            <w:r>
                              <w:t>3</w:t>
                            </w:r>
                          </w:p>
                          <w:p w:rsidR="00F559F5" w:rsidRDefault="00F559F5" w:rsidP="00D869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B77AC" id="Овал 57" o:spid="_x0000_s1061" style="position:absolute;left:0;text-align:left;margin-left:-23.45pt;margin-top:199.45pt;width:27.75pt;height:27.75pt;z-index:25174630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" fillcolor="#00b0f0" strokecolor="#1f4d78 [1604]" strokeweight="1pt">
                <v:stroke joinstyle="miter"/>
                <v:textbox>
                  <w:txbxContent>
                    <w:p w:rsidR="00F559F5" w:rsidRDefault="00F559F5" w:rsidP="00D869B0">
                      <w:pPr>
                        <w:spacing w:after="0"/>
                      </w:pPr>
                      <w:r>
                        <w:t>3</w:t>
                      </w:r>
                    </w:p>
                    <w:p w:rsidR="00F559F5" w:rsidRDefault="00F559F5" w:rsidP="00D869B0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46685F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F4371D" wp14:editId="5AF324E8">
                <wp:simplePos x="0" y="0"/>
                <wp:positionH relativeFrom="column">
                  <wp:posOffset>5120640</wp:posOffset>
                </wp:positionH>
                <wp:positionV relativeFrom="paragraph">
                  <wp:posOffset>382270</wp:posOffset>
                </wp:positionV>
                <wp:extent cx="0" cy="1466850"/>
                <wp:effectExtent l="76200" t="0" r="57150" b="57150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9A08B8F" id="Прямая со стрелкой 196" o:spid="_x0000_s1026" type="#_x0000_t32" style="position:absolute;margin-left:403.2pt;margin-top:30.1pt;width:0;height:115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 w:rsidR="0046685F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DBBC29" wp14:editId="54CE4F9A">
                <wp:simplePos x="0" y="0"/>
                <wp:positionH relativeFrom="column">
                  <wp:posOffset>129540</wp:posOffset>
                </wp:positionH>
                <wp:positionV relativeFrom="paragraph">
                  <wp:posOffset>401319</wp:posOffset>
                </wp:positionV>
                <wp:extent cx="0" cy="1457325"/>
                <wp:effectExtent l="76200" t="0" r="57150" b="47625"/>
                <wp:wrapNone/>
                <wp:docPr id="195" name="Прямая со стрелко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7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00BEDE7" id="Прямая со стрелкой 195" o:spid="_x0000_s1026" type="#_x0000_t32" style="position:absolute;margin-left:10.2pt;margin-top:31.6pt;width:0;height:114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="0046685F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D0B791" wp14:editId="271EE961">
                <wp:simplePos x="0" y="0"/>
                <wp:positionH relativeFrom="column">
                  <wp:posOffset>129540</wp:posOffset>
                </wp:positionH>
                <wp:positionV relativeFrom="paragraph">
                  <wp:posOffset>391795</wp:posOffset>
                </wp:positionV>
                <wp:extent cx="1133475" cy="0"/>
                <wp:effectExtent l="0" t="0" r="9525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5589E50F" id="Прямая соединительная линия 63" o:spid="_x0000_s1026" style="position:absolute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pt,30.85pt" to="99.4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46685F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EBEE73" wp14:editId="6127A52A">
                <wp:simplePos x="0" y="0"/>
                <wp:positionH relativeFrom="column">
                  <wp:posOffset>3949065</wp:posOffset>
                </wp:positionH>
                <wp:positionV relativeFrom="paragraph">
                  <wp:posOffset>372745</wp:posOffset>
                </wp:positionV>
                <wp:extent cx="1181100" cy="0"/>
                <wp:effectExtent l="0" t="0" r="19050" b="19050"/>
                <wp:wrapNone/>
                <wp:docPr id="193" name="Прямая соединительная линия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4EA66E79" id="Прямая соединительная линия 193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95pt,29.35pt" to="403.9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C5773E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F831F8" wp14:editId="74A1DEA4">
                <wp:simplePos x="0" y="0"/>
                <wp:positionH relativeFrom="column">
                  <wp:posOffset>1301115</wp:posOffset>
                </wp:positionH>
                <wp:positionV relativeFrom="paragraph">
                  <wp:posOffset>201295</wp:posOffset>
                </wp:positionV>
                <wp:extent cx="352425" cy="352425"/>
                <wp:effectExtent l="0" t="0" r="28575" b="2857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D869B0">
                            <w:pPr>
                              <w:spacing w:after="0"/>
                            </w:pPr>
                            <w:r>
                              <w:t>1</w:t>
                            </w:r>
                          </w:p>
                          <w:p w:rsidR="00F559F5" w:rsidRDefault="00F559F5" w:rsidP="00D869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831F8" id="Овал 56" o:spid="_x0000_s1062" style="position:absolute;left:0;text-align:left;margin-left:102.45pt;margin-top:15.85pt;width:27.75pt;height:2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" fillcolor="#00b0f0" strokecolor="#1f4d78 [1604]" strokeweight="1pt">
                <v:stroke joinstyle="miter"/>
                <v:textbox>
                  <w:txbxContent>
                    <w:p w:rsidR="00F559F5" w:rsidRDefault="00F559F5" w:rsidP="00D869B0">
                      <w:pPr>
                        <w:spacing w:after="0"/>
                      </w:pPr>
                      <w:r>
                        <w:t>1</w:t>
                      </w:r>
                    </w:p>
                    <w:p w:rsidR="00F559F5" w:rsidRDefault="00F559F5" w:rsidP="00D869B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C5773E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0E73AD5" wp14:editId="41C8BD98">
                <wp:simplePos x="0" y="0"/>
                <wp:positionH relativeFrom="column">
                  <wp:posOffset>1634490</wp:posOffset>
                </wp:positionH>
                <wp:positionV relativeFrom="paragraph">
                  <wp:posOffset>10795</wp:posOffset>
                </wp:positionV>
                <wp:extent cx="2324100" cy="628650"/>
                <wp:effectExtent l="0" t="0" r="0" b="0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772921" w:rsidRDefault="00F559F5" w:rsidP="008022B4">
                            <w:pPr>
                              <w:spacing w:before="16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60C7A">
                              <w:rPr>
                                <w:b/>
                                <w:sz w:val="26"/>
                                <w:szCs w:val="26"/>
                              </w:rPr>
                              <w:t>СГЧП</w:t>
                            </w:r>
                            <w:r w:rsidRPr="00772921">
                              <w:rPr>
                                <w:sz w:val="26"/>
                                <w:szCs w:val="26"/>
                              </w:rPr>
                              <w:t xml:space="preserve"> + договор аренды земельного участка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73AD5" id="_x0000_s1063" type="#_x0000_t202" style="position:absolute;left:0;text-align:left;margin-left:128.7pt;margin-top:.85pt;width:183pt;height:49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" stroked="f">
                <v:textbox>
                  <w:txbxContent>
                    <w:p w:rsidR="00F559F5" w:rsidRPr="00772921" w:rsidRDefault="00F559F5" w:rsidP="008022B4">
                      <w:pPr>
                        <w:spacing w:before="16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E60C7A">
                        <w:rPr>
                          <w:b/>
                          <w:sz w:val="26"/>
                          <w:szCs w:val="26"/>
                        </w:rPr>
                        <w:t>СГЧП</w:t>
                      </w:r>
                      <w:r w:rsidRPr="00772921">
                        <w:rPr>
                          <w:sz w:val="26"/>
                          <w:szCs w:val="26"/>
                        </w:rPr>
                        <w:t xml:space="preserve"> + договор аренды земельного участка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773E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1E3D3F" wp14:editId="1C2074B4">
                <wp:simplePos x="0" y="0"/>
                <wp:positionH relativeFrom="column">
                  <wp:posOffset>310515</wp:posOffset>
                </wp:positionH>
                <wp:positionV relativeFrom="paragraph">
                  <wp:posOffset>1049020</wp:posOffset>
                </wp:positionV>
                <wp:extent cx="361950" cy="352425"/>
                <wp:effectExtent l="0" t="0" r="19050" b="2857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D869B0">
                            <w:pPr>
                              <w:spacing w:after="0"/>
                            </w:pPr>
                            <w:r>
                              <w:t>2</w:t>
                            </w:r>
                          </w:p>
                          <w:p w:rsidR="00F559F5" w:rsidRDefault="00F559F5" w:rsidP="00D869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E3D3F" id="Овал 59" o:spid="_x0000_s1064" style="position:absolute;left:0;text-align:left;margin-left:24.45pt;margin-top:82.6pt;width:28.5pt;height:27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" fillcolor="#00b0f0" strokecolor="#1f4d78 [1604]" strokeweight="1pt">
                <v:stroke joinstyle="miter"/>
                <v:textbox>
                  <w:txbxContent>
                    <w:p w:rsidR="00F559F5" w:rsidRDefault="00F559F5" w:rsidP="00D869B0">
                      <w:pPr>
                        <w:spacing w:after="0"/>
                      </w:pPr>
                      <w:r>
                        <w:t>2</w:t>
                      </w:r>
                    </w:p>
                    <w:p w:rsidR="00F559F5" w:rsidRDefault="00F559F5" w:rsidP="00D869B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C5773E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29D690" wp14:editId="74191C7D">
                <wp:simplePos x="0" y="0"/>
                <wp:positionH relativeFrom="column">
                  <wp:posOffset>3501389</wp:posOffset>
                </wp:positionH>
                <wp:positionV relativeFrom="paragraph">
                  <wp:posOffset>2125345</wp:posOffset>
                </wp:positionV>
                <wp:extent cx="981075" cy="19050"/>
                <wp:effectExtent l="0" t="76200" r="28575" b="7620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1905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B858D68" id="Прямая со стрелкой 62" o:spid="_x0000_s1026" type="#_x0000_t32" style="position:absolute;margin-left:275.7pt;margin-top:167.35pt;width:77.25pt;height:1.5pt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" strokecolor="#5b9bd5 [3204]" strokeweight=".5pt">
                <v:stroke dashstyle="dash" endarrow="block" joinstyle="miter"/>
              </v:shape>
            </w:pict>
          </mc:Fallback>
        </mc:AlternateContent>
      </w:r>
      <w:r w:rsidR="00C5773E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66E0DF" wp14:editId="3FCD8F6C">
                <wp:simplePos x="0" y="0"/>
                <wp:positionH relativeFrom="column">
                  <wp:posOffset>948690</wp:posOffset>
                </wp:positionH>
                <wp:positionV relativeFrom="paragraph">
                  <wp:posOffset>2125345</wp:posOffset>
                </wp:positionV>
                <wp:extent cx="1123950" cy="0"/>
                <wp:effectExtent l="0" t="76200" r="19050" b="952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C57BDAB" id="Прямая со стрелкой 61" o:spid="_x0000_s1026" type="#_x0000_t32" style="position:absolute;margin-left:74.7pt;margin-top:167.35pt;width:88.5pt;height: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B56261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C03F5DB" wp14:editId="4EFBB850">
                <wp:simplePos x="0" y="0"/>
                <wp:positionH relativeFrom="column">
                  <wp:posOffset>148590</wp:posOffset>
                </wp:positionH>
                <wp:positionV relativeFrom="paragraph">
                  <wp:posOffset>2396490</wp:posOffset>
                </wp:positionV>
                <wp:extent cx="9525" cy="595630"/>
                <wp:effectExtent l="76200" t="38100" r="66675" b="5207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9563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EF408D6" id="Прямая со стрелкой 60" o:spid="_x0000_s1026" type="#_x0000_t32" style="position:absolute;margin-left:11.7pt;margin-top:188.7pt;width:.75pt;height:46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" strokecolor="#5b9bd5 [3204]" strokeweight=".5pt">
                <v:stroke startarrow="block" endarrow="block" joinstyle="miter"/>
              </v:shape>
            </w:pict>
          </mc:Fallback>
        </mc:AlternateContent>
      </w:r>
      <w:r w:rsidR="00D869B0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9DAA22A" wp14:editId="438BFB93">
                <wp:simplePos x="0" y="0"/>
                <wp:positionH relativeFrom="column">
                  <wp:posOffset>3063240</wp:posOffset>
                </wp:positionH>
                <wp:positionV relativeFrom="paragraph">
                  <wp:posOffset>1020445</wp:posOffset>
                </wp:positionV>
                <wp:extent cx="352425" cy="352425"/>
                <wp:effectExtent l="0" t="0" r="28575" b="2857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Default="00F559F5" w:rsidP="00D869B0">
                            <w:pPr>
                              <w:spacing w:after="0"/>
                            </w:pPr>
                            <w:r>
                              <w:t>4</w:t>
                            </w:r>
                          </w:p>
                          <w:p w:rsidR="00F559F5" w:rsidRDefault="00F559F5" w:rsidP="00D869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AA22A" id="Овал 58" o:spid="_x0000_s1065" style="position:absolute;left:0;text-align:left;margin-left:241.2pt;margin-top:80.35pt;width:27.75pt;height:27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" fillcolor="#00b0f0" strokecolor="#1f4d78 [1604]" strokeweight="1pt">
                <v:stroke joinstyle="miter"/>
                <v:textbox>
                  <w:txbxContent>
                    <w:p w:rsidR="00F559F5" w:rsidRDefault="00F559F5" w:rsidP="00D869B0">
                      <w:pPr>
                        <w:spacing w:after="0"/>
                      </w:pPr>
                      <w:r>
                        <w:t>4</w:t>
                      </w:r>
                    </w:p>
                    <w:p w:rsidR="00F559F5" w:rsidRDefault="00F559F5" w:rsidP="00D869B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72921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C3F19D4" wp14:editId="4BCEDBA4">
                <wp:simplePos x="0" y="0"/>
                <wp:positionH relativeFrom="column">
                  <wp:posOffset>3472815</wp:posOffset>
                </wp:positionH>
                <wp:positionV relativeFrom="paragraph">
                  <wp:posOffset>762635</wp:posOffset>
                </wp:positionV>
                <wp:extent cx="1476375" cy="809625"/>
                <wp:effectExtent l="0" t="0" r="9525" b="9525"/>
                <wp:wrapSquare wrapText="bothSides"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772921" w:rsidRDefault="00F559F5" w:rsidP="00772921">
                            <w:pPr>
                              <w:spacing w:before="1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Право собственности на объект**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F19D4" id="_x0000_s1066" type="#_x0000_t202" style="position:absolute;left:0;text-align:left;margin-left:273.45pt;margin-top:60.05pt;width:116.25pt;height:63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" stroked="f">
                <v:textbox>
                  <w:txbxContent>
                    <w:p w:rsidR="00F559F5" w:rsidRPr="00772921" w:rsidRDefault="00F559F5" w:rsidP="00772921">
                      <w:pPr>
                        <w:spacing w:before="16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Право собственности на объект**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2921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21C4576" wp14:editId="31A18986">
                <wp:simplePos x="0" y="0"/>
                <wp:positionH relativeFrom="column">
                  <wp:posOffset>4467225</wp:posOffset>
                </wp:positionH>
                <wp:positionV relativeFrom="paragraph">
                  <wp:posOffset>1835785</wp:posOffset>
                </wp:positionV>
                <wp:extent cx="1419225" cy="1404620"/>
                <wp:effectExtent l="0" t="0" r="9525" b="0"/>
                <wp:wrapSquare wrapText="bothSides"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D869B0" w:rsidRDefault="00F559F5" w:rsidP="008022B4">
                            <w:pPr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869B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Концедент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1C4576" id="_x0000_s1067" type="#_x0000_t202" style="position:absolute;left:0;text-align:left;margin-left:351.75pt;margin-top:144.55pt;width:111.7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" fillcolor="#00b0f0" stroked="f">
                <v:textbox style="mso-fit-shape-to-text:t">
                  <w:txbxContent>
                    <w:p w:rsidR="00F559F5" w:rsidRPr="00D869B0" w:rsidRDefault="00F559F5" w:rsidP="008022B4">
                      <w:pPr>
                        <w:spacing w:before="16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D869B0">
                        <w:rPr>
                          <w:color w:val="FFFFFF" w:themeColor="background1"/>
                          <w:sz w:val="28"/>
                          <w:szCs w:val="28"/>
                        </w:rPr>
                        <w:t>Концедент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72921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D25B95E" wp14:editId="4B44FCE7">
                <wp:simplePos x="0" y="0"/>
                <wp:positionH relativeFrom="column">
                  <wp:posOffset>-470535</wp:posOffset>
                </wp:positionH>
                <wp:positionV relativeFrom="paragraph">
                  <wp:posOffset>1858645</wp:posOffset>
                </wp:positionV>
                <wp:extent cx="1419225" cy="140462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D869B0" w:rsidRDefault="00F559F5" w:rsidP="008022B4">
                            <w:pPr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69B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Концессионер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25B95E" id="_x0000_s1068" type="#_x0000_t202" style="position:absolute;left:0;text-align:left;margin-left:-37.05pt;margin-top:146.35pt;width:111.7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" fillcolor="#00b0f0" stroked="f">
                <v:textbox style="mso-fit-shape-to-text:t">
                  <w:txbxContent>
                    <w:p w:rsidR="00F559F5" w:rsidRPr="00D869B0" w:rsidRDefault="00F559F5" w:rsidP="008022B4">
                      <w:pPr>
                        <w:spacing w:before="16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869B0">
                        <w:rPr>
                          <w:color w:val="FFFFFF" w:themeColor="background1"/>
                          <w:sz w:val="28"/>
                          <w:szCs w:val="28"/>
                        </w:rPr>
                        <w:t>Концессионер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2921"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0A6F4C6" wp14:editId="10091504">
                <wp:simplePos x="0" y="0"/>
                <wp:positionH relativeFrom="column">
                  <wp:posOffset>2076450</wp:posOffset>
                </wp:positionH>
                <wp:positionV relativeFrom="paragraph">
                  <wp:posOffset>1864360</wp:posOffset>
                </wp:positionV>
                <wp:extent cx="1419225" cy="1404620"/>
                <wp:effectExtent l="0" t="0" r="9525" b="0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D869B0" w:rsidRDefault="00F559F5" w:rsidP="008022B4">
                            <w:pPr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69B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Объект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СГЧП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A6F4C6" id="_x0000_s1069" type="#_x0000_t202" style="position:absolute;left:0;text-align:left;margin-left:163.5pt;margin-top:146.8pt;width:111.7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" fillcolor="#00b0f0" stroked="f">
                <v:textbox style="mso-fit-shape-to-text:t">
                  <w:txbxContent>
                    <w:p w:rsidR="00F559F5" w:rsidRPr="00D869B0" w:rsidRDefault="00F559F5" w:rsidP="008022B4">
                      <w:pPr>
                        <w:spacing w:before="16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869B0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Объект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СГЧП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4316" w:rsidRPr="00E558BC" w:rsidRDefault="00703DE0" w:rsidP="008022B4">
      <w:pPr>
        <w:pageBreakBefore/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-29210</wp:posOffset>
            </wp:positionV>
            <wp:extent cx="485775" cy="485775"/>
            <wp:effectExtent l="0" t="0" r="9525" b="9525"/>
            <wp:wrapNone/>
            <wp:docPr id="24" name="Рисунок 24" descr="\\region\03dfs\STD\IOD\home$\03PonomarevFA.REGION\Desktop\Презентации\Символы и рисунки\Иконки_для_использования_в_презентации\business 2\022-setting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gion\03dfs\STD\IOD\home$\03PonomarevFA.REGION\Desktop\Презентации\Символы и рисунки\Иконки_для_использования_в_презентации\business 2\022-settings-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316" w:rsidRPr="00E558BC">
        <w:rPr>
          <w:rFonts w:ascii="Arial" w:hAnsi="Arial" w:cs="Arial"/>
          <w:sz w:val="24"/>
          <w:szCs w:val="24"/>
          <w:u w:val="single"/>
        </w:rPr>
        <w:t>Схема запуска проекта</w:t>
      </w:r>
      <w:r w:rsidR="009B2566" w:rsidRPr="00E558BC">
        <w:rPr>
          <w:rFonts w:ascii="Arial" w:hAnsi="Arial" w:cs="Arial"/>
          <w:sz w:val="24"/>
          <w:szCs w:val="24"/>
          <w:u w:val="single"/>
        </w:rPr>
        <w:t xml:space="preserve"> (частная инициатива)</w:t>
      </w:r>
    </w:p>
    <w:p w:rsidR="00703DE0" w:rsidRPr="00E558BC" w:rsidRDefault="00703DE0" w:rsidP="00D44316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D44316" w:rsidRPr="00E558BC" w:rsidRDefault="00BD6D89" w:rsidP="00D44316">
      <w:pPr>
        <w:tabs>
          <w:tab w:val="left" w:pos="4068"/>
        </w:tabs>
        <w:ind w:left="-851" w:firstLine="284"/>
        <w:jc w:val="both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169707</wp:posOffset>
                </wp:positionV>
                <wp:extent cx="632460" cy="624840"/>
                <wp:effectExtent l="0" t="0" r="15240" b="22860"/>
                <wp:wrapNone/>
                <wp:docPr id="224" name="Блок-схема: узел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2484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BD6D8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537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30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24" o:spid="_x0000_s1070" type="#_x0000_t120" style="position:absolute;left:0;text-align:left;margin-left:348.15pt;margin-top:13.35pt;width:49.8pt;height:49.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" filled="f" strokecolor="#00b0f0" strokeweight="1.25pt">
                <v:stroke joinstyle="miter"/>
                <v:textbox>
                  <w:txbxContent>
                    <w:p w:rsidR="00F559F5" w:rsidRPr="00D53782" w:rsidRDefault="00F559F5" w:rsidP="00BD6D8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53782">
                        <w:rPr>
                          <w:color w:val="000000" w:themeColor="text1"/>
                          <w:sz w:val="18"/>
                          <w:szCs w:val="18"/>
                        </w:rPr>
                        <w:t>30 дней</w:t>
                      </w:r>
                    </w:p>
                  </w:txbxContent>
                </v:textbox>
              </v:shape>
            </w:pict>
          </mc:Fallback>
        </mc:AlternateContent>
      </w:r>
      <w:r w:rsidR="00D44316" w:rsidRPr="00E558BC">
        <w:rPr>
          <w:rFonts w:ascii="Arial" w:hAnsi="Arial" w:cs="Arial"/>
          <w:b/>
          <w:sz w:val="24"/>
          <w:szCs w:val="24"/>
          <w:u w:val="single"/>
        </w:rPr>
        <w:t xml:space="preserve">Схема </w:t>
      </w:r>
      <w:r w:rsidR="009B2566" w:rsidRPr="00E558BC">
        <w:rPr>
          <w:rFonts w:ascii="Arial" w:hAnsi="Arial" w:cs="Arial"/>
          <w:b/>
          <w:sz w:val="24"/>
          <w:szCs w:val="24"/>
          <w:u w:val="single"/>
        </w:rPr>
        <w:t>запуска проекта в рамках КС</w:t>
      </w:r>
      <w:r w:rsidR="009B2566" w:rsidRPr="00E558BC">
        <w:rPr>
          <w:rFonts w:ascii="Arial" w:hAnsi="Arial" w:cs="Arial"/>
          <w:b/>
          <w:color w:val="00B0F0"/>
          <w:sz w:val="24"/>
          <w:szCs w:val="24"/>
          <w:u w:val="single"/>
        </w:rPr>
        <w:t xml:space="preserve"> </w:t>
      </w:r>
    </w:p>
    <w:p w:rsidR="00BD6D89" w:rsidRPr="00E558BC" w:rsidRDefault="00D53782" w:rsidP="00D44316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FDB8E27" wp14:editId="24E962FC">
                <wp:simplePos x="0" y="0"/>
                <wp:positionH relativeFrom="column">
                  <wp:posOffset>2514600</wp:posOffset>
                </wp:positionH>
                <wp:positionV relativeFrom="paragraph">
                  <wp:posOffset>62865</wp:posOffset>
                </wp:positionV>
                <wp:extent cx="1744980" cy="1005840"/>
                <wp:effectExtent l="0" t="0" r="26670" b="22860"/>
                <wp:wrapNone/>
                <wp:docPr id="225" name="Скругленный 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00584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A976F6" w:rsidRDefault="00F559F5" w:rsidP="00A976F6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 w:rsidRPr="00A976F6">
                              <w:rPr>
                                <w:u w:val="single"/>
                              </w:rPr>
                              <w:t>Уполномоченный орган</w:t>
                            </w:r>
                          </w:p>
                          <w:p w:rsidR="00F559F5" w:rsidRPr="00A976F6" w:rsidRDefault="00F559F5" w:rsidP="00A976F6">
                            <w:pPr>
                              <w:spacing w:after="0" w:line="240" w:lineRule="auto"/>
                              <w:jc w:val="center"/>
                            </w:pPr>
                            <w:r w:rsidRPr="00A976F6">
                              <w:t>Решение о возможности заключить 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B8E27" id="Скругленный прямоугольник 225" o:spid="_x0000_s1071" style="position:absolute;left:0;text-align:left;margin-left:198pt;margin-top:4.95pt;width:137.4pt;height:79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" fillcolor="#00b0f0" strokecolor="#00b0f0" strokeweight="1pt">
                <v:stroke joinstyle="miter"/>
                <v:textbox>
                  <w:txbxContent>
                    <w:p w:rsidR="00F559F5" w:rsidRPr="00A976F6" w:rsidRDefault="00F559F5" w:rsidP="00A976F6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  <w:r w:rsidRPr="00A976F6">
                        <w:rPr>
                          <w:u w:val="single"/>
                        </w:rPr>
                        <w:t>Уполномоченный орган</w:t>
                      </w:r>
                    </w:p>
                    <w:p w:rsidR="00F559F5" w:rsidRPr="00A976F6" w:rsidRDefault="00F559F5" w:rsidP="00A976F6">
                      <w:pPr>
                        <w:spacing w:after="0" w:line="240" w:lineRule="auto"/>
                        <w:jc w:val="center"/>
                      </w:pPr>
                      <w:r w:rsidRPr="00A976F6">
                        <w:t>Решение о возможности заключить КС</w:t>
                      </w:r>
                    </w:p>
                  </w:txbxContent>
                </v:textbox>
              </v:roundrect>
            </w:pict>
          </mc:Fallback>
        </mc:AlternateContent>
      </w:r>
      <w:r w:rsidR="00BD6D89"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4E276F6" wp14:editId="5EFAB0DA">
                <wp:simplePos x="0" y="0"/>
                <wp:positionH relativeFrom="column">
                  <wp:posOffset>-333375</wp:posOffset>
                </wp:positionH>
                <wp:positionV relativeFrom="paragraph">
                  <wp:posOffset>73660</wp:posOffset>
                </wp:positionV>
                <wp:extent cx="1744980" cy="1005840"/>
                <wp:effectExtent l="0" t="0" r="26670" b="22860"/>
                <wp:wrapNone/>
                <wp:docPr id="220" name="Скругленный прямоугольник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00584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A976F6" w:rsidRDefault="00F559F5" w:rsidP="00A976F6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 w:rsidRPr="00A976F6">
                              <w:rPr>
                                <w:u w:val="single"/>
                              </w:rPr>
                              <w:t>Концессионер</w:t>
                            </w:r>
                          </w:p>
                          <w:p w:rsidR="00F559F5" w:rsidRPr="00BD6D89" w:rsidRDefault="00F559F5" w:rsidP="00A976F6">
                            <w:pPr>
                              <w:spacing w:after="0" w:line="240" w:lineRule="auto"/>
                              <w:jc w:val="center"/>
                            </w:pPr>
                            <w:r w:rsidRPr="00A976F6">
                              <w:t>Подготовка предложения о заключении 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276F6" id="Скругленный прямоугольник 220" o:spid="_x0000_s1072" style="position:absolute;left:0;text-align:left;margin-left:-26.25pt;margin-top:5.8pt;width:137.4pt;height:79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" fillcolor="#00b0f0" strokecolor="#00b0f0" strokeweight="1pt">
                <v:stroke joinstyle="miter"/>
                <v:textbox>
                  <w:txbxContent>
                    <w:p w:rsidR="00F559F5" w:rsidRPr="00A976F6" w:rsidRDefault="00F559F5" w:rsidP="00A976F6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  <w:r w:rsidRPr="00A976F6">
                        <w:rPr>
                          <w:u w:val="single"/>
                        </w:rPr>
                        <w:t>Концессионер</w:t>
                      </w:r>
                    </w:p>
                    <w:p w:rsidR="00F559F5" w:rsidRPr="00BD6D89" w:rsidRDefault="00F559F5" w:rsidP="00A976F6">
                      <w:pPr>
                        <w:spacing w:after="0" w:line="240" w:lineRule="auto"/>
                        <w:jc w:val="center"/>
                      </w:pPr>
                      <w:r w:rsidRPr="00A976F6">
                        <w:t>Подготовка предложения о заключении КС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4316" w:rsidRPr="00E558BC" w:rsidRDefault="00D53782" w:rsidP="00D44316">
      <w:pPr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804D914" wp14:editId="1D08C197">
                <wp:simplePos x="0" y="0"/>
                <wp:positionH relativeFrom="column">
                  <wp:posOffset>4261485</wp:posOffset>
                </wp:positionH>
                <wp:positionV relativeFrom="paragraph">
                  <wp:posOffset>238760</wp:posOffset>
                </wp:positionV>
                <wp:extent cx="1066800" cy="731520"/>
                <wp:effectExtent l="0" t="0" r="76200" b="49530"/>
                <wp:wrapNone/>
                <wp:docPr id="227" name="Соединительная линия уступом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731520"/>
                        </a:xfrm>
                        <a:prstGeom prst="bentConnector3">
                          <a:avLst>
                            <a:gd name="adj1" fmla="val 100168"/>
                          </a:avLst>
                        </a:prstGeom>
                        <a:ln w="15875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CDF54A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27" o:spid="_x0000_s1026" type="#_x0000_t34" style="position:absolute;margin-left:335.55pt;margin-top:18.8pt;width:84pt;height:57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" adj="21636" strokecolor="#00b0f0" strokeweight="1.25pt">
                <v:stroke dashstyle="3 1" endarrow="block"/>
              </v:shape>
            </w:pict>
          </mc:Fallback>
        </mc:AlternateContent>
      </w:r>
      <w:r w:rsidR="00BD6D89"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3F771DA" wp14:editId="76D7BAA4">
                <wp:simplePos x="0" y="0"/>
                <wp:positionH relativeFrom="column">
                  <wp:posOffset>1419225</wp:posOffset>
                </wp:positionH>
                <wp:positionV relativeFrom="paragraph">
                  <wp:posOffset>223520</wp:posOffset>
                </wp:positionV>
                <wp:extent cx="1089660" cy="7620"/>
                <wp:effectExtent l="0" t="76200" r="15240" b="87630"/>
                <wp:wrapNone/>
                <wp:docPr id="221" name="Прямая со стрелко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9660" cy="76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C44D53" id="Прямая со стрелкой 221" o:spid="_x0000_s1026" type="#_x0000_t32" style="position:absolute;margin-left:111.75pt;margin-top:17.6pt;width:85.8pt;height:.6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" strokecolor="#00b0f0" strokeweight="1.25pt">
                <v:stroke dashstyle="3 1" endarrow="block" joinstyle="miter"/>
              </v:shape>
            </w:pict>
          </mc:Fallback>
        </mc:AlternateContent>
      </w:r>
    </w:p>
    <w:p w:rsidR="00D44316" w:rsidRPr="00E558BC" w:rsidRDefault="00D44316" w:rsidP="00D44316">
      <w:pPr>
        <w:rPr>
          <w:rFonts w:ascii="Arial" w:hAnsi="Arial" w:cs="Arial"/>
          <w:sz w:val="24"/>
          <w:szCs w:val="24"/>
        </w:rPr>
      </w:pPr>
    </w:p>
    <w:p w:rsidR="00D44316" w:rsidRPr="00E558BC" w:rsidRDefault="00D50570" w:rsidP="00D44316">
      <w:pPr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D202EEC" wp14:editId="66B4EBA0">
                <wp:simplePos x="0" y="0"/>
                <wp:positionH relativeFrom="column">
                  <wp:posOffset>4611228</wp:posOffset>
                </wp:positionH>
                <wp:positionV relativeFrom="paragraph">
                  <wp:posOffset>33616</wp:posOffset>
                </wp:positionV>
                <wp:extent cx="1473835" cy="1066333"/>
                <wp:effectExtent l="0" t="0" r="12065" b="19685"/>
                <wp:wrapNone/>
                <wp:docPr id="226" name="Скругленный 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835" cy="1066333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D53782">
                            <w:pPr>
                              <w:spacing w:line="240" w:lineRule="auto"/>
                              <w:jc w:val="center"/>
                            </w:pPr>
                            <w:r w:rsidRPr="00D53782">
                              <w:t>Публичное размещение информации о проведении торгов в сети 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02EEC" id="Скругленный прямоугольник 226" o:spid="_x0000_s1073" style="position:absolute;margin-left:363.1pt;margin-top:2.65pt;width:116.05pt;height:83.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" fillcolor="#00b0f0" strokecolor="#00b0f0" strokeweight="1pt">
                <v:stroke joinstyle="miter"/>
                <v:textbox>
                  <w:txbxContent>
                    <w:p w:rsidR="00F559F5" w:rsidRPr="00D53782" w:rsidRDefault="00F559F5" w:rsidP="00D53782">
                      <w:pPr>
                        <w:spacing w:line="240" w:lineRule="auto"/>
                        <w:jc w:val="center"/>
                      </w:pPr>
                      <w:r w:rsidRPr="00D53782">
                        <w:t>Публичное размещение информации о проведении торгов в сети Интернет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4316" w:rsidRPr="00E558BC" w:rsidRDefault="00D44316" w:rsidP="00D44316">
      <w:pPr>
        <w:rPr>
          <w:rFonts w:ascii="Arial" w:hAnsi="Arial" w:cs="Arial"/>
          <w:sz w:val="24"/>
          <w:szCs w:val="24"/>
        </w:rPr>
      </w:pPr>
    </w:p>
    <w:p w:rsidR="00D44316" w:rsidRPr="00E558BC" w:rsidRDefault="00D44316" w:rsidP="00D44316">
      <w:pPr>
        <w:rPr>
          <w:rFonts w:ascii="Arial" w:hAnsi="Arial" w:cs="Arial"/>
          <w:sz w:val="24"/>
          <w:szCs w:val="24"/>
        </w:rPr>
      </w:pPr>
    </w:p>
    <w:p w:rsidR="00D44316" w:rsidRPr="00E558BC" w:rsidRDefault="00D50570" w:rsidP="00D44316">
      <w:pPr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2C6440E" wp14:editId="1B2DA3A2">
                <wp:simplePos x="0" y="0"/>
                <wp:positionH relativeFrom="column">
                  <wp:posOffset>1488634</wp:posOffset>
                </wp:positionH>
                <wp:positionV relativeFrom="paragraph">
                  <wp:posOffset>290195</wp:posOffset>
                </wp:positionV>
                <wp:extent cx="1035685" cy="998220"/>
                <wp:effectExtent l="0" t="0" r="12065" b="1143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685" cy="9982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D50570">
                            <w:pPr>
                              <w:spacing w:line="240" w:lineRule="auto"/>
                              <w:jc w:val="center"/>
                            </w:pPr>
                            <w:r>
                              <w:t>Подведение итогов торгов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6440E" id="Скругленный прямоугольник 33" o:spid="_x0000_s1074" style="position:absolute;margin-left:117.2pt;margin-top:22.85pt;width:81.55pt;height:78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" fillcolor="#00b0f0" strokecolor="#00b0f0" strokeweight="1pt">
                <v:stroke joinstyle="miter"/>
                <v:textbox>
                  <w:txbxContent>
                    <w:p w:rsidR="00F559F5" w:rsidRPr="00D53782" w:rsidRDefault="00F559F5" w:rsidP="00D50570">
                      <w:pPr>
                        <w:spacing w:line="240" w:lineRule="auto"/>
                        <w:jc w:val="center"/>
                      </w:pPr>
                      <w:r>
                        <w:t>Подведение итогов торгов</w:t>
                      </w:r>
                    </w:p>
                  </w:txbxContent>
                </v:textbox>
              </v:roundrect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7614DE5" wp14:editId="1AF64800">
                <wp:simplePos x="0" y="0"/>
                <wp:positionH relativeFrom="column">
                  <wp:posOffset>-351790</wp:posOffset>
                </wp:positionH>
                <wp:positionV relativeFrom="paragraph">
                  <wp:posOffset>290636</wp:posOffset>
                </wp:positionV>
                <wp:extent cx="1035685" cy="998220"/>
                <wp:effectExtent l="0" t="0" r="12065" b="11430"/>
                <wp:wrapNone/>
                <wp:docPr id="230" name="Скругленный 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685" cy="9982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D53782">
                            <w:pPr>
                              <w:spacing w:line="240" w:lineRule="auto"/>
                              <w:jc w:val="center"/>
                            </w:pPr>
                            <w:r>
                              <w:t>Заключение 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14DE5" id="Скругленный прямоугольник 230" o:spid="_x0000_s1075" style="position:absolute;margin-left:-27.7pt;margin-top:22.9pt;width:81.55pt;height:78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" fillcolor="#00b0f0" strokecolor="#00b0f0" strokeweight="1pt">
                <v:stroke joinstyle="miter"/>
                <v:textbox>
                  <w:txbxContent>
                    <w:p w:rsidR="00F559F5" w:rsidRPr="00D53782" w:rsidRDefault="00F559F5" w:rsidP="00D53782">
                      <w:pPr>
                        <w:spacing w:line="240" w:lineRule="auto"/>
                        <w:jc w:val="center"/>
                      </w:pPr>
                      <w:r>
                        <w:t>Заключение КС</w:t>
                      </w:r>
                    </w:p>
                  </w:txbxContent>
                </v:textbox>
              </v:roundrect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544AC86" wp14:editId="069B4F53">
                <wp:simplePos x="0" y="0"/>
                <wp:positionH relativeFrom="column">
                  <wp:posOffset>2602619</wp:posOffset>
                </wp:positionH>
                <wp:positionV relativeFrom="paragraph">
                  <wp:posOffset>124460</wp:posOffset>
                </wp:positionV>
                <wp:extent cx="632460" cy="624840"/>
                <wp:effectExtent l="0" t="0" r="15240" b="22860"/>
                <wp:wrapNone/>
                <wp:docPr id="233" name="Блок-схема: узел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2484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D5378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45</w:t>
                            </w:r>
                            <w:r w:rsidRPr="00D537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AC86" id="Блок-схема: узел 233" o:spid="_x0000_s1076" type="#_x0000_t120" style="position:absolute;margin-left:204.95pt;margin-top:9.8pt;width:49.8pt;height:49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" filled="f" strokecolor="#00b0f0" strokeweight="1.25pt">
                <v:stroke joinstyle="miter"/>
                <v:textbox>
                  <w:txbxContent>
                    <w:p w:rsidR="00F559F5" w:rsidRPr="00D53782" w:rsidRDefault="00F559F5" w:rsidP="00D5378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45</w:t>
                      </w:r>
                      <w:r w:rsidRPr="00D5378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дней</w:t>
                      </w:r>
                    </w:p>
                  </w:txbxContent>
                </v:textbox>
              </v:shape>
            </w:pict>
          </mc:Fallback>
        </mc:AlternateContent>
      </w: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9E9BBA6" wp14:editId="66D07D3C">
                <wp:simplePos x="0" y="0"/>
                <wp:positionH relativeFrom="column">
                  <wp:posOffset>4555554</wp:posOffset>
                </wp:positionH>
                <wp:positionV relativeFrom="paragraph">
                  <wp:posOffset>227641</wp:posOffset>
                </wp:positionV>
                <wp:extent cx="775063" cy="632460"/>
                <wp:effectExtent l="38100" t="0" r="25400" b="91440"/>
                <wp:wrapNone/>
                <wp:docPr id="231" name="Соединительная линия уступом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5063" cy="632460"/>
                        </a:xfrm>
                        <a:prstGeom prst="bentConnector3">
                          <a:avLst>
                            <a:gd name="adj1" fmla="val 0"/>
                          </a:avLst>
                        </a:prstGeom>
                        <a:ln w="15875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54FD0BE" id="Соединительная линия уступом 231" o:spid="_x0000_s1026" type="#_x0000_t34" style="position:absolute;margin-left:358.7pt;margin-top:17.9pt;width:61.05pt;height:49.8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" adj="0" strokecolor="#00b0f0" strokeweight="1.25pt">
                <v:stroke dashstyle="3 1" endarrow="block"/>
              </v:shape>
            </w:pict>
          </mc:Fallback>
        </mc:AlternateContent>
      </w:r>
    </w:p>
    <w:p w:rsidR="00D44316" w:rsidRPr="00E558BC" w:rsidRDefault="00D50570" w:rsidP="00D44316">
      <w:pPr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809138" wp14:editId="674FCF3C">
                <wp:simplePos x="0" y="0"/>
                <wp:positionH relativeFrom="column">
                  <wp:posOffset>3295922</wp:posOffset>
                </wp:positionH>
                <wp:positionV relativeFrom="paragraph">
                  <wp:posOffset>40083</wp:posOffset>
                </wp:positionV>
                <wp:extent cx="1259788" cy="975360"/>
                <wp:effectExtent l="0" t="0" r="17145" b="15240"/>
                <wp:wrapNone/>
                <wp:docPr id="229" name="Скругленный прямоугольник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788" cy="97536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002653" w:rsidRDefault="00F559F5" w:rsidP="00D53782">
                            <w:pPr>
                              <w:spacing w:line="240" w:lineRule="auto"/>
                              <w:jc w:val="center"/>
                            </w:pPr>
                            <w:r>
                              <w:t>Поступление заявок от иных лиц</w:t>
                            </w:r>
                            <w:r w:rsidRPr="00002653"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09138" id="Скругленный прямоугольник 229" o:spid="_x0000_s1077" style="position:absolute;margin-left:259.5pt;margin-top:3.15pt;width:99.2pt;height:76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" fillcolor="#00b0f0" strokecolor="#00b0f0" strokeweight="1pt">
                <v:stroke joinstyle="miter"/>
                <v:textbox>
                  <w:txbxContent>
                    <w:p w:rsidR="00F559F5" w:rsidRPr="00002653" w:rsidRDefault="00F559F5" w:rsidP="00D53782">
                      <w:pPr>
                        <w:spacing w:line="240" w:lineRule="auto"/>
                        <w:jc w:val="center"/>
                      </w:pPr>
                      <w:r>
                        <w:t>Поступление заявок от иных лиц</w:t>
                      </w:r>
                      <w:r w:rsidRPr="00002653"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  <w:r w:rsidR="00D53782"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C905EE8" wp14:editId="5995BB47">
                <wp:simplePos x="0" y="0"/>
                <wp:positionH relativeFrom="column">
                  <wp:posOffset>5394960</wp:posOffset>
                </wp:positionH>
                <wp:positionV relativeFrom="paragraph">
                  <wp:posOffset>24603</wp:posOffset>
                </wp:positionV>
                <wp:extent cx="632460" cy="624840"/>
                <wp:effectExtent l="0" t="0" r="15240" b="22860"/>
                <wp:wrapNone/>
                <wp:docPr id="228" name="Блок-схема: узел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2484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D5378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7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05EE8" id="Блок-схема: узел 228" o:spid="_x0000_s1078" type="#_x0000_t120" style="position:absolute;margin-left:424.8pt;margin-top:1.95pt;width:49.8pt;height:49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" filled="f" strokecolor="#00b0f0" strokeweight="1.25pt">
                <v:stroke joinstyle="miter"/>
                <v:textbox>
                  <w:txbxContent>
                    <w:p w:rsidR="00F559F5" w:rsidRPr="00D53782" w:rsidRDefault="00F559F5" w:rsidP="00D5378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782">
                        <w:rPr>
                          <w:color w:val="000000" w:themeColor="text1"/>
                          <w:sz w:val="18"/>
                          <w:szCs w:val="18"/>
                        </w:rPr>
                        <w:t>0 дней</w:t>
                      </w:r>
                    </w:p>
                  </w:txbxContent>
                </v:textbox>
              </v:shape>
            </w:pict>
          </mc:Fallback>
        </mc:AlternateContent>
      </w:r>
    </w:p>
    <w:p w:rsidR="00D44316" w:rsidRPr="00E558BC" w:rsidRDefault="00D50570" w:rsidP="00D44316">
      <w:pPr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06EB4F2" wp14:editId="72207AC8">
                <wp:simplePos x="0" y="0"/>
                <wp:positionH relativeFrom="column">
                  <wp:posOffset>693226</wp:posOffset>
                </wp:positionH>
                <wp:positionV relativeFrom="paragraph">
                  <wp:posOffset>208280</wp:posOffset>
                </wp:positionV>
                <wp:extent cx="1158240" cy="7620"/>
                <wp:effectExtent l="38100" t="76200" r="0" b="8763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8240" cy="76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DEDDD5" id="Прямая со стрелкой 34" o:spid="_x0000_s1026" type="#_x0000_t32" style="position:absolute;margin-left:54.6pt;margin-top:16.4pt;width:91.2pt;height:.6pt;flip:x 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" strokecolor="#00b0f0" strokeweight="1.25pt">
                <v:stroke dashstyle="3 1" endarrow="block" joinstyle="miter"/>
              </v:shape>
            </w:pict>
          </mc:Fallback>
        </mc:AlternateContent>
      </w:r>
      <w:r w:rsidR="00D53782"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06" behindDoc="0" locked="0" layoutInCell="1" allowOverlap="1">
                <wp:simplePos x="0" y="0"/>
                <wp:positionH relativeFrom="column">
                  <wp:posOffset>2552765</wp:posOffset>
                </wp:positionH>
                <wp:positionV relativeFrom="paragraph">
                  <wp:posOffset>215900</wp:posOffset>
                </wp:positionV>
                <wp:extent cx="1158240" cy="7620"/>
                <wp:effectExtent l="38100" t="76200" r="0" b="87630"/>
                <wp:wrapNone/>
                <wp:docPr id="232" name="Прямая со стрелко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8240" cy="76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793F15" id="Прямая со стрелкой 232" o:spid="_x0000_s1026" type="#_x0000_t32" style="position:absolute;margin-left:201pt;margin-top:17pt;width:91.2pt;height:.6pt;flip:x y;z-index:251661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" strokecolor="#00b0f0" strokeweight="1.25pt">
                <v:stroke dashstyle="3 1" endarrow="block" joinstyle="miter"/>
              </v:shape>
            </w:pict>
          </mc:Fallback>
        </mc:AlternateContent>
      </w:r>
    </w:p>
    <w:p w:rsidR="00D44316" w:rsidRPr="00E558BC" w:rsidRDefault="00D44316" w:rsidP="00D44316">
      <w:pPr>
        <w:rPr>
          <w:rFonts w:ascii="Arial" w:hAnsi="Arial" w:cs="Arial"/>
          <w:sz w:val="24"/>
          <w:szCs w:val="24"/>
        </w:rPr>
      </w:pPr>
    </w:p>
    <w:p w:rsidR="00D44316" w:rsidRPr="00E558BC" w:rsidRDefault="00D44316" w:rsidP="00D44316">
      <w:pPr>
        <w:rPr>
          <w:rFonts w:ascii="Arial" w:hAnsi="Arial" w:cs="Arial"/>
          <w:sz w:val="24"/>
          <w:szCs w:val="24"/>
        </w:rPr>
      </w:pPr>
    </w:p>
    <w:p w:rsidR="003D429C" w:rsidRPr="00E558BC" w:rsidRDefault="003D429C" w:rsidP="00D44316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D44316" w:rsidRPr="00E558BC" w:rsidRDefault="00D50570" w:rsidP="00D44316">
      <w:pPr>
        <w:tabs>
          <w:tab w:val="left" w:pos="4068"/>
        </w:tabs>
        <w:ind w:left="-851" w:firstLine="284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3D5DA13" wp14:editId="0E1BD4B6">
                <wp:simplePos x="0" y="0"/>
                <wp:positionH relativeFrom="column">
                  <wp:posOffset>4359612</wp:posOffset>
                </wp:positionH>
                <wp:positionV relativeFrom="paragraph">
                  <wp:posOffset>2467467</wp:posOffset>
                </wp:positionV>
                <wp:extent cx="1735649" cy="1280160"/>
                <wp:effectExtent l="0" t="0" r="17145" b="15240"/>
                <wp:wrapNone/>
                <wp:docPr id="260" name="Скругленный прямоугольник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649" cy="128016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AC3A2A" w:rsidRDefault="00F559F5" w:rsidP="00AC3A2A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 w:rsidRPr="00AC3A2A">
                              <w:rPr>
                                <w:u w:val="single"/>
                              </w:rPr>
                              <w:t>Высший исполнительный орган государственной власти субъекта РФ</w:t>
                            </w:r>
                          </w:p>
                          <w:p w:rsidR="00F559F5" w:rsidRPr="00D53782" w:rsidRDefault="00F559F5" w:rsidP="00AC3A2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Принятие решения о реализации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5DA13" id="Скругленный прямоугольник 260" o:spid="_x0000_s1079" style="position:absolute;left:0;text-align:left;margin-left:343.3pt;margin-top:194.3pt;width:136.65pt;height:100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" fillcolor="#00b0f0" strokecolor="#00b0f0" strokeweight="1pt">
                <v:stroke joinstyle="miter"/>
                <v:textbox>
                  <w:txbxContent>
                    <w:p w:rsidR="00F559F5" w:rsidRPr="00AC3A2A" w:rsidRDefault="00F559F5" w:rsidP="00AC3A2A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  <w:r w:rsidRPr="00AC3A2A">
                        <w:rPr>
                          <w:u w:val="single"/>
                        </w:rPr>
                        <w:t>Высший исполнительный орган государственной власти субъекта РФ</w:t>
                      </w:r>
                    </w:p>
                    <w:p w:rsidR="00F559F5" w:rsidRPr="00D53782" w:rsidRDefault="00F559F5" w:rsidP="00AC3A2A">
                      <w:pPr>
                        <w:spacing w:after="0" w:line="240" w:lineRule="auto"/>
                        <w:jc w:val="center"/>
                      </w:pPr>
                      <w:r>
                        <w:t>Принятие решения о реализации проекта</w:t>
                      </w:r>
                    </w:p>
                  </w:txbxContent>
                </v:textbox>
              </v:roundrect>
            </w:pict>
          </mc:Fallback>
        </mc:AlternateContent>
      </w:r>
      <w:r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36280C6" wp14:editId="64F301CC">
                <wp:simplePos x="0" y="0"/>
                <wp:positionH relativeFrom="page">
                  <wp:posOffset>615820</wp:posOffset>
                </wp:positionH>
                <wp:positionV relativeFrom="paragraph">
                  <wp:posOffset>1674365</wp:posOffset>
                </wp:positionV>
                <wp:extent cx="1108270" cy="485140"/>
                <wp:effectExtent l="0" t="0" r="15875" b="10160"/>
                <wp:wrapNone/>
                <wp:docPr id="277" name="Скругленный прямоугольник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270" cy="48514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DC00C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Заключение соглашения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280C6" id="Скругленный прямоугольник 277" o:spid="_x0000_s1080" style="position:absolute;left:0;text-align:left;margin-left:48.5pt;margin-top:131.85pt;width:87.25pt;height:38.2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" fillcolor="#00b0f0" strokecolor="#00b0f0" strokeweight="1pt">
                <v:stroke joinstyle="miter"/>
                <v:textbox>
                  <w:txbxContent>
                    <w:p w:rsidR="00F559F5" w:rsidRPr="00D53782" w:rsidRDefault="00F559F5" w:rsidP="00DC00CA">
                      <w:pPr>
                        <w:spacing w:after="0" w:line="240" w:lineRule="auto"/>
                        <w:jc w:val="center"/>
                      </w:pPr>
                      <w:r>
                        <w:t>Заключение соглашения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331" behindDoc="0" locked="0" layoutInCell="1" allowOverlap="1" wp14:anchorId="00A3ABF0" wp14:editId="2207B536">
                <wp:simplePos x="0" y="0"/>
                <wp:positionH relativeFrom="column">
                  <wp:posOffset>51163</wp:posOffset>
                </wp:positionH>
                <wp:positionV relativeFrom="paragraph">
                  <wp:posOffset>2196542</wp:posOffset>
                </wp:positionV>
                <wp:extent cx="45719" cy="391886"/>
                <wp:effectExtent l="38100" t="38100" r="69215" b="27305"/>
                <wp:wrapNone/>
                <wp:docPr id="285" name="Соединительная линия уступом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91886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 w="15875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477D638" id="Соединительная линия уступом 285" o:spid="_x0000_s1026" type="#_x0000_t34" style="position:absolute;margin-left:4.05pt;margin-top:172.95pt;width:3.6pt;height:30.85pt;flip:y;z-index:251662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" adj="21600" strokecolor="#00b0f0" strokeweight="1.25pt">
                <v:stroke dashstyle="3 1" endarrow="block"/>
              </v:shape>
            </w:pict>
          </mc:Fallback>
        </mc:AlternateContent>
      </w:r>
      <w:r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54E9389" wp14:editId="527EC3AA">
                <wp:simplePos x="0" y="0"/>
                <wp:positionH relativeFrom="page">
                  <wp:posOffset>605790</wp:posOffset>
                </wp:positionH>
                <wp:positionV relativeFrom="paragraph">
                  <wp:posOffset>2417251</wp:posOffset>
                </wp:positionV>
                <wp:extent cx="1117600" cy="513184"/>
                <wp:effectExtent l="0" t="0" r="25400" b="2032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13184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D5057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Подведение итогов торгов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E9389" id="Скругленный прямоугольник 29" o:spid="_x0000_s1081" style="position:absolute;left:0;text-align:left;margin-left:47.7pt;margin-top:190.35pt;width:88pt;height:40.4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" fillcolor="#00b0f0" strokecolor="#00b0f0" strokeweight="1pt">
                <v:stroke joinstyle="miter"/>
                <v:textbox>
                  <w:txbxContent>
                    <w:p w:rsidR="00F559F5" w:rsidRPr="00D53782" w:rsidRDefault="00F559F5" w:rsidP="00D50570">
                      <w:pPr>
                        <w:spacing w:after="0" w:line="240" w:lineRule="auto"/>
                        <w:jc w:val="center"/>
                      </w:pPr>
                      <w:r>
                        <w:t>Подведение итогов торгов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998CF17" wp14:editId="564D9958">
                <wp:simplePos x="0" y="0"/>
                <wp:positionH relativeFrom="column">
                  <wp:posOffset>95522</wp:posOffset>
                </wp:positionH>
                <wp:positionV relativeFrom="paragraph">
                  <wp:posOffset>2961989</wp:posOffset>
                </wp:positionV>
                <wp:extent cx="562610" cy="193221"/>
                <wp:effectExtent l="76200" t="38100" r="27940" b="35560"/>
                <wp:wrapNone/>
                <wp:docPr id="280" name="Соединительная линия уступом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2610" cy="193221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 w="15875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62267B6" id="Соединительная линия уступом 280" o:spid="_x0000_s1026" type="#_x0000_t34" style="position:absolute;margin-left:7.5pt;margin-top:233.25pt;width:44.3pt;height:15.2pt;flip:x 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" adj="21600" strokecolor="#00b0f0" strokeweight="1.25pt">
                <v:stroke dashstyle="3 1" endarrow="block"/>
              </v:shape>
            </w:pict>
          </mc:Fallback>
        </mc:AlternateContent>
      </w:r>
      <w:r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BF6ACD2" wp14:editId="2150CA02">
                <wp:simplePos x="0" y="0"/>
                <wp:positionH relativeFrom="column">
                  <wp:posOffset>24765</wp:posOffset>
                </wp:positionH>
                <wp:positionV relativeFrom="paragraph">
                  <wp:posOffset>3198054</wp:posOffset>
                </wp:positionV>
                <wp:extent cx="632460" cy="624840"/>
                <wp:effectExtent l="0" t="0" r="15240" b="22860"/>
                <wp:wrapNone/>
                <wp:docPr id="281" name="Блок-схема: узел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2484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DC00C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45</w:t>
                            </w:r>
                            <w:r w:rsidRPr="00D537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ACD2" id="Блок-схема: узел 281" o:spid="_x0000_s1082" type="#_x0000_t120" style="position:absolute;left:0;text-align:left;margin-left:1.95pt;margin-top:251.8pt;width:49.8pt;height:49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" filled="f" strokecolor="#00b0f0" strokeweight="1.25pt">
                <v:stroke joinstyle="miter"/>
                <v:textbox>
                  <w:txbxContent>
                    <w:p w:rsidR="00F559F5" w:rsidRPr="00D53782" w:rsidRDefault="00F559F5" w:rsidP="00DC00C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45</w:t>
                      </w:r>
                      <w:r w:rsidRPr="00D5378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дней</w:t>
                      </w:r>
                    </w:p>
                  </w:txbxContent>
                </v:textbox>
              </v:shape>
            </w:pict>
          </mc:Fallback>
        </mc:AlternateContent>
      </w:r>
      <w:r w:rsidR="002B2EC4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A00A5B3" wp14:editId="05E1B0FA">
                <wp:simplePos x="0" y="0"/>
                <wp:positionH relativeFrom="page">
                  <wp:posOffset>1762319</wp:posOffset>
                </wp:positionH>
                <wp:positionV relativeFrom="paragraph">
                  <wp:posOffset>2494915</wp:posOffset>
                </wp:positionV>
                <wp:extent cx="1141393" cy="1280160"/>
                <wp:effectExtent l="0" t="0" r="20955" b="15240"/>
                <wp:wrapNone/>
                <wp:docPr id="276" name="Скругленный 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393" cy="128016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002653" w:rsidRDefault="00F559F5" w:rsidP="00DC00C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Поступление заявок от иных лиц</w:t>
                            </w:r>
                            <w:r w:rsidRPr="00002653"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0A5B3" id="Скругленный прямоугольник 276" o:spid="_x0000_s1083" style="position:absolute;left:0;text-align:left;margin-left:138.75pt;margin-top:196.45pt;width:89.85pt;height:100.8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" fillcolor="#00b0f0" strokecolor="#00b0f0" strokeweight="1pt">
                <v:stroke joinstyle="miter"/>
                <v:textbox>
                  <w:txbxContent>
                    <w:p w:rsidR="00F559F5" w:rsidRPr="00002653" w:rsidRDefault="00F559F5" w:rsidP="00DC00CA">
                      <w:pPr>
                        <w:spacing w:after="0" w:line="240" w:lineRule="auto"/>
                        <w:jc w:val="center"/>
                      </w:pPr>
                      <w:r>
                        <w:t>Поступление заявок от иных лиц</w:t>
                      </w:r>
                      <w:r w:rsidRPr="00002653">
                        <w:t>*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B2EC4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275786C" wp14:editId="4F99AA84">
                <wp:simplePos x="0" y="0"/>
                <wp:positionH relativeFrom="column">
                  <wp:posOffset>1830705</wp:posOffset>
                </wp:positionH>
                <wp:positionV relativeFrom="paragraph">
                  <wp:posOffset>3117850</wp:posOffset>
                </wp:positionV>
                <wp:extent cx="723900" cy="0"/>
                <wp:effectExtent l="38100" t="76200" r="0" b="95250"/>
                <wp:wrapNone/>
                <wp:docPr id="279" name="Прямая со стрелко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7DC5A87" id="Прямая со стрелкой 279" o:spid="_x0000_s1026" type="#_x0000_t32" style="position:absolute;margin-left:144.15pt;margin-top:245.5pt;width:57pt;height:0;flip:x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" strokecolor="#00b0f0" strokeweight="1.25pt">
                <v:stroke dashstyle="3 1" endarrow="block" joinstyle="miter"/>
              </v:shape>
            </w:pict>
          </mc:Fallback>
        </mc:AlternateContent>
      </w:r>
      <w:r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11EF5CE" wp14:editId="2BC8C690">
                <wp:simplePos x="0" y="0"/>
                <wp:positionH relativeFrom="column">
                  <wp:posOffset>3697411</wp:posOffset>
                </wp:positionH>
                <wp:positionV relativeFrom="paragraph">
                  <wp:posOffset>3086735</wp:posOffset>
                </wp:positionV>
                <wp:extent cx="739140" cy="7620"/>
                <wp:effectExtent l="19050" t="57150" r="0" b="87630"/>
                <wp:wrapNone/>
                <wp:docPr id="275" name="Прямая со стрелко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140" cy="76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F6FBF3" id="Прямая со стрелкой 275" o:spid="_x0000_s1026" type="#_x0000_t32" style="position:absolute;margin-left:291.15pt;margin-top:243.05pt;width:58.2pt;height:.6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" strokecolor="#00b0f0" strokeweight="1.25pt">
                <v:stroke dashstyle="3 1" endarrow="block" joinstyle="miter"/>
              </v:shape>
            </w:pict>
          </mc:Fallback>
        </mc:AlternateContent>
      </w:r>
      <w:r w:rsidR="002B2EC4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4F1E7E" wp14:editId="7C51A009">
                <wp:simplePos x="0" y="0"/>
                <wp:positionH relativeFrom="column">
                  <wp:posOffset>1852101</wp:posOffset>
                </wp:positionH>
                <wp:positionV relativeFrom="paragraph">
                  <wp:posOffset>2460625</wp:posOffset>
                </wp:positionV>
                <wp:extent cx="632460" cy="624840"/>
                <wp:effectExtent l="0" t="0" r="15240" b="22860"/>
                <wp:wrapNone/>
                <wp:docPr id="278" name="Блок-схема: узел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2484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DC00C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10</w:t>
                            </w:r>
                            <w:r w:rsidRPr="00D537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1E7E" id="Блок-схема: узел 278" o:spid="_x0000_s1084" type="#_x0000_t120" style="position:absolute;left:0;text-align:left;margin-left:145.85pt;margin-top:193.75pt;width:49.8pt;height:49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" filled="f" strokecolor="#00b0f0" strokeweight="1.25pt">
                <v:stroke joinstyle="miter"/>
                <v:textbox>
                  <w:txbxContent>
                    <w:p w:rsidR="00F559F5" w:rsidRPr="00D53782" w:rsidRDefault="00F559F5" w:rsidP="00DC00C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10</w:t>
                      </w:r>
                      <w:r w:rsidRPr="00D5378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дней</w:t>
                      </w:r>
                    </w:p>
                  </w:txbxContent>
                </v:textbox>
              </v:shape>
            </w:pict>
          </mc:Fallback>
        </mc:AlternateContent>
      </w:r>
      <w:r w:rsidR="002B2EC4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52F5747" wp14:editId="14342A05">
                <wp:simplePos x="0" y="0"/>
                <wp:positionH relativeFrom="page">
                  <wp:posOffset>3590096</wp:posOffset>
                </wp:positionH>
                <wp:positionV relativeFrom="paragraph">
                  <wp:posOffset>2476500</wp:posOffset>
                </wp:positionV>
                <wp:extent cx="1165225" cy="1280160"/>
                <wp:effectExtent l="0" t="0" r="15875" b="15240"/>
                <wp:wrapNone/>
                <wp:docPr id="261" name="Скругленный прямоугольник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225" cy="128016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DC00C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Публичное размещение предложения в сети 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F5747" id="Скругленный прямоугольник 261" o:spid="_x0000_s1085" style="position:absolute;left:0;text-align:left;margin-left:282.7pt;margin-top:195pt;width:91.75pt;height:100.8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" fillcolor="#00b0f0" strokecolor="#00b0f0" strokeweight="1pt">
                <v:stroke joinstyle="miter"/>
                <v:textbox>
                  <w:txbxContent>
                    <w:p w:rsidR="00F559F5" w:rsidRPr="00D53782" w:rsidRDefault="00F559F5" w:rsidP="00DC00CA">
                      <w:pPr>
                        <w:spacing w:after="0" w:line="240" w:lineRule="auto"/>
                        <w:jc w:val="center"/>
                      </w:pPr>
                      <w:r>
                        <w:t>Публичное размещение предложения в сети Интернет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B2EC4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03CB285" wp14:editId="239974B4">
                <wp:simplePos x="0" y="0"/>
                <wp:positionH relativeFrom="column">
                  <wp:posOffset>3705666</wp:posOffset>
                </wp:positionH>
                <wp:positionV relativeFrom="paragraph">
                  <wp:posOffset>2425065</wp:posOffset>
                </wp:positionV>
                <wp:extent cx="632460" cy="624840"/>
                <wp:effectExtent l="0" t="0" r="15240" b="22860"/>
                <wp:wrapNone/>
                <wp:docPr id="268" name="Блок-схема: узел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2484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AC3A2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60</w:t>
                            </w:r>
                            <w:r w:rsidRPr="00D537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CB285" id="Блок-схема: узел 268" o:spid="_x0000_s1086" type="#_x0000_t120" style="position:absolute;left:0;text-align:left;margin-left:291.8pt;margin-top:190.95pt;width:49.8pt;height:49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" filled="f" strokecolor="#00b0f0" strokeweight="1.25pt">
                <v:stroke joinstyle="miter"/>
                <v:textbox>
                  <w:txbxContent>
                    <w:p w:rsidR="00F559F5" w:rsidRPr="00D53782" w:rsidRDefault="00F559F5" w:rsidP="00AC3A2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60</w:t>
                      </w:r>
                      <w:r w:rsidRPr="00D5378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дней</w:t>
                      </w:r>
                    </w:p>
                  </w:txbxContent>
                </v:textbox>
              </v:shape>
            </w:pict>
          </mc:Fallback>
        </mc:AlternateContent>
      </w:r>
      <w:r w:rsidR="00703DE0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0D30FC28" wp14:editId="2B463B03">
                <wp:simplePos x="0" y="0"/>
                <wp:positionH relativeFrom="page">
                  <wp:posOffset>619125</wp:posOffset>
                </wp:positionH>
                <wp:positionV relativeFrom="paragraph">
                  <wp:posOffset>3883660</wp:posOffset>
                </wp:positionV>
                <wp:extent cx="6602730" cy="733425"/>
                <wp:effectExtent l="0" t="0" r="7620" b="9525"/>
                <wp:wrapSquare wrapText="bothSides"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7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Pr="00C16DFA" w:rsidRDefault="00F559F5" w:rsidP="000026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C16DF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* предусматривается подача заявок заинтересованными потенциальными частными партнерами (помимо инициатора) после размещения информации о предложении в сети Интернет. Все поступившие заявки рассматриваются (в течение 45 дней) уполномоченным органом исполнительной власти и соглашение заключается с победителем конкурса.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0FC28" id="_x0000_s1087" type="#_x0000_t202" style="position:absolute;left:0;text-align:left;margin-left:48.75pt;margin-top:305.8pt;width:519.9pt;height:57.7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" stroked="f">
                <v:textbox>
                  <w:txbxContent>
                    <w:p w:rsidR="00F559F5" w:rsidRPr="00C16DFA" w:rsidRDefault="00F559F5" w:rsidP="00002653">
                      <w:pPr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C16DFA">
                        <w:rPr>
                          <w:rFonts w:ascii="Arial" w:hAnsi="Arial" w:cs="Arial"/>
                          <w:sz w:val="21"/>
                          <w:szCs w:val="21"/>
                        </w:rPr>
                        <w:t>* предусматривается подача заявок заинтересованными потенциальными частными партнерами (помимо инициатора) после размещения информации о предложении в сети Интернет. Все поступившие заявки рассматриваются (в течение 45 дней) уполномоченным органом исполнительной власти и соглашение заключается с победителем конкурса.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C00CA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0765D46" wp14:editId="67E533E6">
                <wp:simplePos x="0" y="0"/>
                <wp:positionH relativeFrom="column">
                  <wp:posOffset>4554855</wp:posOffset>
                </wp:positionH>
                <wp:positionV relativeFrom="paragraph">
                  <wp:posOffset>1811655</wp:posOffset>
                </wp:positionV>
                <wp:extent cx="632460" cy="624840"/>
                <wp:effectExtent l="0" t="0" r="15240" b="22860"/>
                <wp:wrapNone/>
                <wp:docPr id="259" name="Блок-схема: узел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2484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AC3A2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  <w:r w:rsidRPr="00D537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65D46" id="Блок-схема: узел 259" o:spid="_x0000_s1088" type="#_x0000_t120" style="position:absolute;left:0;text-align:left;margin-left:358.65pt;margin-top:142.65pt;width:49.8pt;height:49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" filled="f" strokecolor="#00b0f0" strokeweight="1.25pt">
                <v:stroke joinstyle="miter"/>
                <v:textbox>
                  <w:txbxContent>
                    <w:p w:rsidR="00F559F5" w:rsidRPr="00D53782" w:rsidRDefault="00F559F5" w:rsidP="00AC3A2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  <w:r w:rsidRPr="00D53782">
                        <w:rPr>
                          <w:color w:val="000000" w:themeColor="text1"/>
                          <w:sz w:val="18"/>
                          <w:szCs w:val="18"/>
                        </w:rPr>
                        <w:t>0 дней</w:t>
                      </w:r>
                    </w:p>
                  </w:txbxContent>
                </v:textbox>
              </v:shape>
            </w:pict>
          </mc:Fallback>
        </mc:AlternateContent>
      </w:r>
      <w:r w:rsidR="00DC00CA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F04E6DA" wp14:editId="5A193367">
                <wp:simplePos x="0" y="0"/>
                <wp:positionH relativeFrom="column">
                  <wp:posOffset>5252085</wp:posOffset>
                </wp:positionH>
                <wp:positionV relativeFrom="paragraph">
                  <wp:posOffset>1791970</wp:posOffset>
                </wp:positionV>
                <wp:extent cx="7620" cy="655320"/>
                <wp:effectExtent l="38100" t="0" r="68580" b="49530"/>
                <wp:wrapNone/>
                <wp:docPr id="274" name="Прямая со стрелко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6553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BF3B697" id="Прямая со стрелкой 274" o:spid="_x0000_s1026" type="#_x0000_t32" style="position:absolute;margin-left:413.55pt;margin-top:141.1pt;width:.6pt;height:51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" strokecolor="#00b0f0" strokeweight="1.25pt">
                <v:stroke dashstyle="3 1" endarrow="block" joinstyle="miter"/>
              </v:shape>
            </w:pict>
          </mc:Fallback>
        </mc:AlternateContent>
      </w:r>
      <w:r w:rsidR="00AC3A2A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CBBFA5F" wp14:editId="3280E774">
                <wp:simplePos x="0" y="0"/>
                <wp:positionH relativeFrom="column">
                  <wp:posOffset>4352925</wp:posOffset>
                </wp:positionH>
                <wp:positionV relativeFrom="paragraph">
                  <wp:posOffset>466090</wp:posOffset>
                </wp:positionV>
                <wp:extent cx="1744980" cy="1310640"/>
                <wp:effectExtent l="0" t="0" r="26670" b="22860"/>
                <wp:wrapNone/>
                <wp:docPr id="238" name="Скругленный 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31064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AC3A2A" w:rsidRDefault="00F559F5" w:rsidP="00AC3A2A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 w:rsidRPr="00AC3A2A">
                              <w:rPr>
                                <w:u w:val="single"/>
                              </w:rPr>
                              <w:t>Ответственный ОИВ в сфере ГЧП</w:t>
                            </w:r>
                          </w:p>
                          <w:p w:rsidR="00F559F5" w:rsidRPr="00D53782" w:rsidRDefault="00F559F5" w:rsidP="00AC3A2A">
                            <w:pPr>
                              <w:spacing w:line="240" w:lineRule="auto"/>
                              <w:jc w:val="center"/>
                            </w:pPr>
                            <w:r>
                              <w:t>Оценка эффективности и определение сравнительного преимущества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BFA5F" id="Скругленный прямоугольник 238" o:spid="_x0000_s1089" style="position:absolute;left:0;text-align:left;margin-left:342.75pt;margin-top:36.7pt;width:137.4pt;height:103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" fillcolor="#00b0f0" strokecolor="#00b0f0" strokeweight="1pt">
                <v:stroke joinstyle="miter"/>
                <v:textbox>
                  <w:txbxContent>
                    <w:p w:rsidR="00F559F5" w:rsidRPr="00AC3A2A" w:rsidRDefault="00F559F5" w:rsidP="00AC3A2A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  <w:r w:rsidRPr="00AC3A2A">
                        <w:rPr>
                          <w:u w:val="single"/>
                        </w:rPr>
                        <w:t>Ответственный ОИВ в сфере ГЧП</w:t>
                      </w:r>
                    </w:p>
                    <w:p w:rsidR="00F559F5" w:rsidRPr="00D53782" w:rsidRDefault="00F559F5" w:rsidP="00AC3A2A">
                      <w:pPr>
                        <w:spacing w:line="240" w:lineRule="auto"/>
                        <w:jc w:val="center"/>
                      </w:pPr>
                      <w:r>
                        <w:t>Оценка эффективности и определение сравнительного преимущества проекта</w:t>
                      </w:r>
                    </w:p>
                  </w:txbxContent>
                </v:textbox>
              </v:roundrect>
            </w:pict>
          </mc:Fallback>
        </mc:AlternateContent>
      </w:r>
      <w:r w:rsidR="00AC3A2A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63C17EC" wp14:editId="1A6E76DA">
                <wp:simplePos x="0" y="0"/>
                <wp:positionH relativeFrom="column">
                  <wp:posOffset>3575685</wp:posOffset>
                </wp:positionH>
                <wp:positionV relativeFrom="paragraph">
                  <wp:posOffset>938530</wp:posOffset>
                </wp:positionV>
                <wp:extent cx="769620" cy="0"/>
                <wp:effectExtent l="0" t="76200" r="11430" b="95250"/>
                <wp:wrapNone/>
                <wp:docPr id="272" name="Прямая со стрелко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77FD498" id="Прямая со стрелкой 272" o:spid="_x0000_s1026" type="#_x0000_t32" style="position:absolute;margin-left:281.55pt;margin-top:73.9pt;width:60.6pt;height:0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" strokecolor="#00b0f0" strokeweight="1.25pt">
                <v:stroke dashstyle="3 1" endarrow="block" joinstyle="miter"/>
              </v:shape>
            </w:pict>
          </mc:Fallback>
        </mc:AlternateContent>
      </w:r>
      <w:r w:rsidR="00AC3A2A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AD252ED" wp14:editId="11C41DC0">
                <wp:simplePos x="0" y="0"/>
                <wp:positionH relativeFrom="column">
                  <wp:posOffset>1426845</wp:posOffset>
                </wp:positionH>
                <wp:positionV relativeFrom="paragraph">
                  <wp:posOffset>923290</wp:posOffset>
                </wp:positionV>
                <wp:extent cx="388620" cy="7620"/>
                <wp:effectExtent l="0" t="76200" r="30480" b="87630"/>
                <wp:wrapNone/>
                <wp:docPr id="271" name="Прямая со стрелко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A51AE9E" id="Прямая со стрелкой 271" o:spid="_x0000_s1026" type="#_x0000_t32" style="position:absolute;margin-left:112.35pt;margin-top:72.7pt;width:30.6pt;height:.6pt;flip:y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" strokecolor="#00b0f0" strokeweight="1.25pt">
                <v:stroke dashstyle="3 1" endarrow="block" joinstyle="miter"/>
              </v:shape>
            </w:pict>
          </mc:Fallback>
        </mc:AlternateContent>
      </w:r>
      <w:r w:rsidR="00AC3A2A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BB60573" wp14:editId="00FBD72F">
                <wp:simplePos x="0" y="0"/>
                <wp:positionH relativeFrom="column">
                  <wp:posOffset>3642360</wp:posOffset>
                </wp:positionH>
                <wp:positionV relativeFrom="paragraph">
                  <wp:posOffset>281305</wp:posOffset>
                </wp:positionV>
                <wp:extent cx="632460" cy="624840"/>
                <wp:effectExtent l="0" t="0" r="15240" b="22860"/>
                <wp:wrapNone/>
                <wp:docPr id="236" name="Блок-схема: узел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2484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D53782" w:rsidRDefault="00F559F5" w:rsidP="00AC3A2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  <w:r w:rsidRPr="00D537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60573" id="Блок-схема: узел 236" o:spid="_x0000_s1090" type="#_x0000_t120" style="position:absolute;left:0;text-align:left;margin-left:286.8pt;margin-top:22.15pt;width:49.8pt;height:49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" filled="f" strokecolor="#00b0f0" strokeweight="1.25pt">
                <v:stroke joinstyle="miter"/>
                <v:textbox>
                  <w:txbxContent>
                    <w:p w:rsidR="00F559F5" w:rsidRPr="00D53782" w:rsidRDefault="00F559F5" w:rsidP="00AC3A2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  <w:r w:rsidRPr="00D53782">
                        <w:rPr>
                          <w:color w:val="000000" w:themeColor="text1"/>
                          <w:sz w:val="18"/>
                          <w:szCs w:val="18"/>
                        </w:rPr>
                        <w:t>0 дней</w:t>
                      </w:r>
                    </w:p>
                  </w:txbxContent>
                </v:textbox>
              </v:shape>
            </w:pict>
          </mc:Fallback>
        </mc:AlternateContent>
      </w:r>
      <w:r w:rsidR="00AC3A2A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87AE7B6" wp14:editId="7E180F73">
                <wp:simplePos x="0" y="0"/>
                <wp:positionH relativeFrom="page">
                  <wp:align>center</wp:align>
                </wp:positionH>
                <wp:positionV relativeFrom="paragraph">
                  <wp:posOffset>461010</wp:posOffset>
                </wp:positionV>
                <wp:extent cx="1744980" cy="1005840"/>
                <wp:effectExtent l="0" t="0" r="26670" b="22860"/>
                <wp:wrapNone/>
                <wp:docPr id="237" name="Скругленный 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00584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A976F6" w:rsidRDefault="00F559F5" w:rsidP="00AC3A2A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Отраслевой ОИВ</w:t>
                            </w:r>
                          </w:p>
                          <w:p w:rsidR="00F559F5" w:rsidRPr="00A976F6" w:rsidRDefault="00F559F5" w:rsidP="00AC3A2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Рассмотрение предложения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AE7B6" id="Скругленный прямоугольник 237" o:spid="_x0000_s1091" style="position:absolute;left:0;text-align:left;margin-left:0;margin-top:36.3pt;width:137.4pt;height:79.2pt;z-index:251852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" fillcolor="#00b0f0" strokecolor="#00b0f0" strokeweight="1pt">
                <v:stroke joinstyle="miter"/>
                <v:textbox>
                  <w:txbxContent>
                    <w:p w:rsidR="00F559F5" w:rsidRPr="00A976F6" w:rsidRDefault="00F559F5" w:rsidP="00AC3A2A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Отраслевой ОИВ</w:t>
                      </w:r>
                    </w:p>
                    <w:p w:rsidR="00F559F5" w:rsidRPr="00A976F6" w:rsidRDefault="00F559F5" w:rsidP="00AC3A2A">
                      <w:pPr>
                        <w:spacing w:after="0" w:line="240" w:lineRule="auto"/>
                        <w:jc w:val="center"/>
                      </w:pPr>
                      <w:r>
                        <w:t>Рассмотрение предложения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C3A2A" w:rsidRPr="00E558BC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C15AE60" wp14:editId="66CFA5F7">
                <wp:simplePos x="0" y="0"/>
                <wp:positionH relativeFrom="column">
                  <wp:posOffset>-327660</wp:posOffset>
                </wp:positionH>
                <wp:positionV relativeFrom="paragraph">
                  <wp:posOffset>441325</wp:posOffset>
                </wp:positionV>
                <wp:extent cx="1744980" cy="1005840"/>
                <wp:effectExtent l="0" t="0" r="26670" b="22860"/>
                <wp:wrapNone/>
                <wp:docPr id="234" name="Скругленный прямоугольник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00584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A976F6" w:rsidRDefault="00F559F5" w:rsidP="00AC3A2A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Частная сторона</w:t>
                            </w:r>
                          </w:p>
                          <w:p w:rsidR="00F559F5" w:rsidRPr="00BD6D89" w:rsidRDefault="00F559F5" w:rsidP="00AC3A2A">
                            <w:pPr>
                              <w:spacing w:after="0" w:line="240" w:lineRule="auto"/>
                              <w:jc w:val="center"/>
                            </w:pPr>
                            <w:r w:rsidRPr="00A976F6">
                              <w:t xml:space="preserve">Подготовка предложения о заключении </w:t>
                            </w:r>
                            <w:r>
                              <w:t>СГЧП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5AE60" id="Скругленный прямоугольник 234" o:spid="_x0000_s1092" style="position:absolute;left:0;text-align:left;margin-left:-25.8pt;margin-top:34.75pt;width:137.4pt;height:79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" fillcolor="#00b0f0" strokecolor="#00b0f0" strokeweight="1pt">
                <v:stroke joinstyle="miter"/>
                <v:textbox>
                  <w:txbxContent>
                    <w:p w:rsidR="00F559F5" w:rsidRPr="00A976F6" w:rsidRDefault="00F559F5" w:rsidP="00AC3A2A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Частная сторона</w:t>
                      </w:r>
                    </w:p>
                    <w:p w:rsidR="00F559F5" w:rsidRPr="00BD6D89" w:rsidRDefault="00F559F5" w:rsidP="00AC3A2A">
                      <w:pPr>
                        <w:spacing w:after="0" w:line="240" w:lineRule="auto"/>
                        <w:jc w:val="center"/>
                      </w:pPr>
                      <w:r w:rsidRPr="00A976F6">
                        <w:t xml:space="preserve">Подготовка предложения о заключении </w:t>
                      </w:r>
                      <w:r>
                        <w:t>СГЧП</w:t>
                      </w:r>
                    </w:p>
                  </w:txbxContent>
                </v:textbox>
              </v:roundrect>
            </w:pict>
          </mc:Fallback>
        </mc:AlternateContent>
      </w:r>
      <w:r w:rsidR="00D44316" w:rsidRPr="00E558BC">
        <w:rPr>
          <w:rFonts w:ascii="Arial" w:hAnsi="Arial" w:cs="Arial"/>
          <w:b/>
          <w:sz w:val="24"/>
          <w:szCs w:val="24"/>
          <w:u w:val="single"/>
        </w:rPr>
        <w:t>Схема запуска проекта в рамках СГЧП/СМЧП</w:t>
      </w:r>
      <w:r w:rsidR="009B2566" w:rsidRPr="00E558BC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37BAD" w:rsidRPr="00E558BC" w:rsidRDefault="00703DE0" w:rsidP="008022B4">
      <w:pPr>
        <w:pageBreakBefore/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b/>
          <w:noProof/>
          <w:color w:val="00B0F0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9525</wp:posOffset>
            </wp:positionV>
            <wp:extent cx="1343025" cy="1343025"/>
            <wp:effectExtent l="0" t="0" r="9525" b="9525"/>
            <wp:wrapNone/>
            <wp:docPr id="23" name="Рисунок 23" descr="\\region\03dfs\STD\IOD\home$\03PonomarevFA.REGION\Desktop\Презентации\Символы и рисунки\Иконки_для_использования_в_презентации\business 2\003-group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gion\03dfs\STD\IOD\home$\03PonomarevFA.REGION\Desktop\Презентации\Символы и рисунки\Иконки_для_использования_в_презентации\business 2\003-group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AD" w:rsidRPr="00E558BC">
        <w:rPr>
          <w:rFonts w:ascii="Arial" w:hAnsi="Arial" w:cs="Arial"/>
          <w:sz w:val="24"/>
          <w:szCs w:val="24"/>
          <w:u w:val="single"/>
        </w:rPr>
        <w:t xml:space="preserve">Стороны </w:t>
      </w:r>
      <w:r w:rsidR="00F11717" w:rsidRPr="00E558BC">
        <w:rPr>
          <w:rFonts w:ascii="Arial" w:hAnsi="Arial" w:cs="Arial"/>
          <w:sz w:val="24"/>
          <w:szCs w:val="24"/>
          <w:u w:val="single"/>
        </w:rPr>
        <w:t>СГЧП</w:t>
      </w:r>
      <w:r w:rsidR="00633E6C" w:rsidRPr="00E558BC">
        <w:rPr>
          <w:rFonts w:ascii="Arial" w:hAnsi="Arial" w:cs="Arial"/>
          <w:sz w:val="24"/>
          <w:szCs w:val="24"/>
          <w:u w:val="single"/>
        </w:rPr>
        <w:t>/</w:t>
      </w:r>
      <w:r w:rsidR="00F11717" w:rsidRPr="00E558BC">
        <w:rPr>
          <w:rFonts w:ascii="Arial" w:hAnsi="Arial" w:cs="Arial"/>
          <w:sz w:val="24"/>
          <w:szCs w:val="24"/>
          <w:u w:val="single"/>
        </w:rPr>
        <w:t>С</w:t>
      </w:r>
      <w:r w:rsidR="00633E6C" w:rsidRPr="00E558BC">
        <w:rPr>
          <w:rFonts w:ascii="Arial" w:hAnsi="Arial" w:cs="Arial"/>
          <w:sz w:val="24"/>
          <w:szCs w:val="24"/>
          <w:u w:val="single"/>
        </w:rPr>
        <w:t xml:space="preserve">МЧП и </w:t>
      </w:r>
      <w:r w:rsidR="00F11717" w:rsidRPr="00E558BC">
        <w:rPr>
          <w:rFonts w:ascii="Arial" w:hAnsi="Arial" w:cs="Arial"/>
          <w:sz w:val="24"/>
          <w:szCs w:val="24"/>
          <w:u w:val="single"/>
        </w:rPr>
        <w:t>КС</w:t>
      </w:r>
    </w:p>
    <w:p w:rsidR="00006D6D" w:rsidRPr="00E558BC" w:rsidRDefault="00006D6D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b/>
          <w:color w:val="00B0F0"/>
          <w:sz w:val="24"/>
          <w:szCs w:val="24"/>
          <w:u w:val="single"/>
        </w:rPr>
      </w:pPr>
    </w:p>
    <w:p w:rsidR="00633E6C" w:rsidRPr="00E558BC" w:rsidRDefault="006C4CD3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E558BC">
        <w:rPr>
          <w:rFonts w:ascii="Arial" w:hAnsi="Arial" w:cs="Arial"/>
          <w:b/>
          <w:color w:val="00B0F0"/>
          <w:sz w:val="24"/>
          <w:szCs w:val="24"/>
          <w:u w:val="single"/>
        </w:rPr>
        <w:t>Стороны</w:t>
      </w:r>
      <w:r w:rsidR="00633E6C" w:rsidRPr="00E558BC">
        <w:rPr>
          <w:rFonts w:ascii="Arial" w:hAnsi="Arial" w:cs="Arial"/>
          <w:b/>
          <w:color w:val="00B0F0"/>
          <w:sz w:val="24"/>
          <w:szCs w:val="24"/>
          <w:u w:val="single"/>
        </w:rPr>
        <w:t xml:space="preserve"> СГЧП/СМЧП</w:t>
      </w:r>
    </w:p>
    <w:p w:rsidR="00633E6C" w:rsidRPr="00E558BC" w:rsidRDefault="00633E6C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color w:val="00B0F0"/>
          <w:sz w:val="24"/>
          <w:szCs w:val="24"/>
        </w:rPr>
        <w:t>Частным партнером</w:t>
      </w:r>
      <w:r w:rsidRPr="00E558BC">
        <w:rPr>
          <w:rFonts w:ascii="Arial" w:hAnsi="Arial" w:cs="Arial"/>
          <w:sz w:val="24"/>
          <w:szCs w:val="24"/>
        </w:rPr>
        <w:t xml:space="preserve"> может быть:</w:t>
      </w:r>
    </w:p>
    <w:p w:rsidR="00633E6C" w:rsidRPr="00E558BC" w:rsidRDefault="00633E6C" w:rsidP="00633E6C">
      <w:pPr>
        <w:pStyle w:val="a7"/>
        <w:numPr>
          <w:ilvl w:val="0"/>
          <w:numId w:val="3"/>
        </w:num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российское юридической лицо</w:t>
      </w:r>
      <w:r w:rsidR="004D6109" w:rsidRPr="00E558BC">
        <w:rPr>
          <w:rFonts w:ascii="Arial" w:hAnsi="Arial" w:cs="Arial"/>
          <w:sz w:val="24"/>
          <w:szCs w:val="24"/>
        </w:rPr>
        <w:t>.</w:t>
      </w:r>
    </w:p>
    <w:p w:rsidR="00633E6C" w:rsidRPr="00E558BC" w:rsidRDefault="00452EB9" w:rsidP="00633E6C">
      <w:pPr>
        <w:pStyle w:val="a7"/>
        <w:tabs>
          <w:tab w:val="left" w:pos="4068"/>
        </w:tabs>
        <w:ind w:left="153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CC15E4" wp14:editId="2770C8A9">
                <wp:simplePos x="0" y="0"/>
                <wp:positionH relativeFrom="column">
                  <wp:posOffset>-422910</wp:posOffset>
                </wp:positionH>
                <wp:positionV relativeFrom="paragraph">
                  <wp:posOffset>152400</wp:posOffset>
                </wp:positionV>
                <wp:extent cx="6400800" cy="247650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476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452EB9" w:rsidRDefault="00F559F5" w:rsidP="000B7E5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5"/>
                              </w:rPr>
                            </w:pPr>
                            <w:r w:rsidRPr="00452EB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5"/>
                              </w:rPr>
                              <w:t>Важно!</w:t>
                            </w:r>
                          </w:p>
                          <w:p w:rsidR="00F559F5" w:rsidRPr="00452EB9" w:rsidRDefault="00F559F5" w:rsidP="000B7E5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  <w:u w:val="single"/>
                              </w:rPr>
                            </w:pPr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 xml:space="preserve">Частными партнерами в СГЧП/МЧП </w:t>
                            </w:r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  <w:u w:val="single"/>
                              </w:rPr>
                              <w:t>не могут быть:</w:t>
                            </w:r>
                          </w:p>
                          <w:p w:rsidR="00F559F5" w:rsidRPr="00452EB9" w:rsidRDefault="00F559F5" w:rsidP="006C4C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709" w:hanging="425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</w:pPr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>Государственные и муниципальные унитарные предприятия (</w:t>
                            </w:r>
                            <w:proofErr w:type="spellStart"/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>ГУПы</w:t>
                            </w:r>
                            <w:proofErr w:type="spellEnd"/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 xml:space="preserve"> и </w:t>
                            </w:r>
                            <w:proofErr w:type="spellStart"/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>МУПы</w:t>
                            </w:r>
                            <w:proofErr w:type="spellEnd"/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>);</w:t>
                            </w:r>
                          </w:p>
                          <w:p w:rsidR="00F559F5" w:rsidRPr="00452EB9" w:rsidRDefault="00F559F5" w:rsidP="006C4C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709" w:hanging="425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</w:pPr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>Государственные и муниципальные учреждения;</w:t>
                            </w:r>
                          </w:p>
                          <w:p w:rsidR="00F559F5" w:rsidRPr="00452EB9" w:rsidRDefault="00F559F5" w:rsidP="006C4C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709" w:hanging="425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</w:pPr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>Публично-правовые компании и иные юридические лица, хозяйственные товарищества и общества, хозяйственные партнерства, созданные или находящиеся под контролем РФ, субъекта РФ или муниципального образования, их дочерние хозяйственные общества;</w:t>
                            </w:r>
                          </w:p>
                          <w:p w:rsidR="00F559F5" w:rsidRPr="00452EB9" w:rsidRDefault="00F559F5" w:rsidP="006C4C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709" w:hanging="425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</w:pPr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>Некоммерческие организации в форме фондов, созданные вышеперечисленными лицами, РФ, субъектами РФ или муниципальными образованиями.</w:t>
                            </w:r>
                          </w:p>
                          <w:p w:rsidR="00F559F5" w:rsidRPr="00452EB9" w:rsidRDefault="00F559F5" w:rsidP="008514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>Указанные юридические лица могут выступать на стороне публичного партнера.</w:t>
                            </w:r>
                          </w:p>
                          <w:p w:rsidR="00F559F5" w:rsidRPr="00452EB9" w:rsidRDefault="00F559F5" w:rsidP="000B7E5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F559F5" w:rsidRPr="00452EB9" w:rsidRDefault="00F559F5" w:rsidP="000B7E5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F559F5" w:rsidRPr="00452EB9" w:rsidRDefault="00F559F5" w:rsidP="000B7E5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C15E4" id="Прямоугольник 20" o:spid="_x0000_s1093" style="position:absolute;left:0;text-align:left;margin-left:-33.3pt;margin-top:12pt;width:7in;height:1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" fillcolor="#00b0f0" strokecolor="#00b0f0" strokeweight="1pt">
                <v:stroke dashstyle="dash"/>
                <v:textbox>
                  <w:txbxContent>
                    <w:p w:rsidR="00F559F5" w:rsidRPr="00452EB9" w:rsidRDefault="00F559F5" w:rsidP="000B7E5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5"/>
                        </w:rPr>
                      </w:pPr>
                      <w:r w:rsidRPr="00452EB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5"/>
                        </w:rPr>
                        <w:t>Важно!</w:t>
                      </w:r>
                    </w:p>
                    <w:p w:rsidR="00F559F5" w:rsidRPr="00452EB9" w:rsidRDefault="00F559F5" w:rsidP="000B7E5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  <w:u w:val="single"/>
                        </w:rPr>
                      </w:pPr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 xml:space="preserve">Частными партнерами в СГЧП/МЧП </w:t>
                      </w:r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  <w:u w:val="single"/>
                        </w:rPr>
                        <w:t>не могут быть:</w:t>
                      </w:r>
                    </w:p>
                    <w:p w:rsidR="00F559F5" w:rsidRPr="00452EB9" w:rsidRDefault="00F559F5" w:rsidP="006C4CD3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709" w:hanging="425"/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</w:pPr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>Государственные и муниципальные унитарные предприятия (</w:t>
                      </w:r>
                      <w:proofErr w:type="spellStart"/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>ГУПы</w:t>
                      </w:r>
                      <w:proofErr w:type="spellEnd"/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 xml:space="preserve"> и </w:t>
                      </w:r>
                      <w:proofErr w:type="spellStart"/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>МУПы</w:t>
                      </w:r>
                      <w:proofErr w:type="spellEnd"/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>);</w:t>
                      </w:r>
                    </w:p>
                    <w:p w:rsidR="00F559F5" w:rsidRPr="00452EB9" w:rsidRDefault="00F559F5" w:rsidP="006C4CD3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709" w:hanging="425"/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</w:pPr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>Государственные и муниципальные учреждения;</w:t>
                      </w:r>
                    </w:p>
                    <w:p w:rsidR="00F559F5" w:rsidRPr="00452EB9" w:rsidRDefault="00F559F5" w:rsidP="006C4CD3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709" w:hanging="425"/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</w:pPr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>Публично-правовые компании и иные юридические лица, хозяйственные товарищества и общества, хозяйственные партнерства, созданные или находящиеся под контролем РФ, субъекта РФ или муниципального образования, их дочерние хозяйственные общества;</w:t>
                      </w:r>
                    </w:p>
                    <w:p w:rsidR="00F559F5" w:rsidRPr="00452EB9" w:rsidRDefault="00F559F5" w:rsidP="006C4CD3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709" w:hanging="425"/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</w:pPr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>Некоммерческие организации в форме фондов, созданные вышеперечисленными лицами, РФ, субъектами РФ или муниципальными образованиями.</w:t>
                      </w:r>
                    </w:p>
                    <w:p w:rsidR="00F559F5" w:rsidRPr="00452EB9" w:rsidRDefault="00F559F5" w:rsidP="008514C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>Указанные юридические лица могут выступать на стороне публичного партнера.</w:t>
                      </w:r>
                    </w:p>
                    <w:p w:rsidR="00F559F5" w:rsidRPr="00452EB9" w:rsidRDefault="00F559F5" w:rsidP="000B7E5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F559F5" w:rsidRPr="00452EB9" w:rsidRDefault="00F559F5" w:rsidP="000B7E5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F559F5" w:rsidRPr="00452EB9" w:rsidRDefault="00F559F5" w:rsidP="000B7E5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37BAD" w:rsidRPr="00E558BC" w:rsidRDefault="00137BAD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4D6109" w:rsidRPr="00E558BC" w:rsidRDefault="004D6109" w:rsidP="00137BAD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4D6109" w:rsidRPr="00E558BC" w:rsidRDefault="004D6109" w:rsidP="004D6109">
      <w:pPr>
        <w:rPr>
          <w:rFonts w:ascii="Arial" w:hAnsi="Arial" w:cs="Arial"/>
          <w:sz w:val="24"/>
          <w:szCs w:val="24"/>
        </w:rPr>
      </w:pPr>
    </w:p>
    <w:p w:rsidR="004D6109" w:rsidRPr="00E558BC" w:rsidRDefault="004D6109" w:rsidP="004D6109">
      <w:pPr>
        <w:rPr>
          <w:rFonts w:ascii="Arial" w:hAnsi="Arial" w:cs="Arial"/>
          <w:sz w:val="24"/>
          <w:szCs w:val="24"/>
        </w:rPr>
      </w:pPr>
    </w:p>
    <w:p w:rsidR="004D6109" w:rsidRPr="00E558BC" w:rsidRDefault="004D6109" w:rsidP="004D6109">
      <w:pPr>
        <w:rPr>
          <w:rFonts w:ascii="Arial" w:hAnsi="Arial" w:cs="Arial"/>
          <w:sz w:val="24"/>
          <w:szCs w:val="24"/>
        </w:rPr>
      </w:pPr>
    </w:p>
    <w:p w:rsidR="004D6109" w:rsidRPr="00E558BC" w:rsidRDefault="004D6109" w:rsidP="004D6109">
      <w:pPr>
        <w:rPr>
          <w:rFonts w:ascii="Arial" w:hAnsi="Arial" w:cs="Arial"/>
          <w:sz w:val="24"/>
          <w:szCs w:val="24"/>
        </w:rPr>
      </w:pPr>
    </w:p>
    <w:p w:rsidR="00843BAE" w:rsidRPr="00E558BC" w:rsidRDefault="00843BAE" w:rsidP="004D6109">
      <w:pPr>
        <w:tabs>
          <w:tab w:val="left" w:pos="4068"/>
        </w:tabs>
        <w:ind w:left="-851" w:firstLine="284"/>
        <w:jc w:val="both"/>
        <w:rPr>
          <w:rFonts w:ascii="Arial" w:hAnsi="Arial" w:cs="Arial"/>
          <w:color w:val="00B0F0"/>
          <w:sz w:val="24"/>
          <w:szCs w:val="24"/>
        </w:rPr>
      </w:pPr>
    </w:p>
    <w:p w:rsidR="008514C2" w:rsidRPr="00E558BC" w:rsidRDefault="008514C2" w:rsidP="004D6109">
      <w:pPr>
        <w:tabs>
          <w:tab w:val="left" w:pos="4068"/>
        </w:tabs>
        <w:ind w:left="-851" w:firstLine="284"/>
        <w:jc w:val="both"/>
        <w:rPr>
          <w:rFonts w:ascii="Arial" w:hAnsi="Arial" w:cs="Arial"/>
          <w:color w:val="00B0F0"/>
          <w:sz w:val="24"/>
          <w:szCs w:val="24"/>
        </w:rPr>
      </w:pPr>
    </w:p>
    <w:p w:rsidR="006C4CD3" w:rsidRPr="00E558BC" w:rsidRDefault="006C4CD3" w:rsidP="006C4CD3">
      <w:pPr>
        <w:tabs>
          <w:tab w:val="left" w:pos="4068"/>
        </w:tabs>
        <w:jc w:val="both"/>
        <w:rPr>
          <w:rFonts w:ascii="Arial" w:hAnsi="Arial" w:cs="Arial"/>
          <w:color w:val="00B0F0"/>
          <w:sz w:val="24"/>
          <w:szCs w:val="24"/>
        </w:rPr>
      </w:pPr>
    </w:p>
    <w:p w:rsidR="004D6109" w:rsidRPr="00E558BC" w:rsidRDefault="004D6109" w:rsidP="004D6109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color w:val="00B0F0"/>
          <w:sz w:val="24"/>
          <w:szCs w:val="24"/>
        </w:rPr>
        <w:t>Публичным партнером</w:t>
      </w:r>
      <w:r w:rsidRPr="00E558BC">
        <w:rPr>
          <w:rFonts w:ascii="Arial" w:hAnsi="Arial" w:cs="Arial"/>
          <w:sz w:val="24"/>
          <w:szCs w:val="24"/>
        </w:rPr>
        <w:t xml:space="preserve"> может быть:</w:t>
      </w:r>
    </w:p>
    <w:p w:rsidR="004D6109" w:rsidRPr="00E558BC" w:rsidRDefault="006C4CD3" w:rsidP="004D6109">
      <w:pPr>
        <w:pStyle w:val="a7"/>
        <w:numPr>
          <w:ilvl w:val="0"/>
          <w:numId w:val="3"/>
        </w:num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РФ</w:t>
      </w:r>
      <w:r w:rsidR="004D6109" w:rsidRPr="00E558BC">
        <w:rPr>
          <w:rFonts w:ascii="Arial" w:hAnsi="Arial" w:cs="Arial"/>
          <w:sz w:val="24"/>
          <w:szCs w:val="24"/>
        </w:rPr>
        <w:t>;</w:t>
      </w:r>
    </w:p>
    <w:p w:rsidR="004D6109" w:rsidRPr="00E558BC" w:rsidRDefault="004D6109" w:rsidP="004D6109">
      <w:pPr>
        <w:pStyle w:val="a7"/>
        <w:numPr>
          <w:ilvl w:val="0"/>
          <w:numId w:val="3"/>
        </w:num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субъект РФ;</w:t>
      </w:r>
    </w:p>
    <w:p w:rsidR="004D6109" w:rsidRPr="00E558BC" w:rsidRDefault="004D6109" w:rsidP="004D6109">
      <w:pPr>
        <w:pStyle w:val="a7"/>
        <w:numPr>
          <w:ilvl w:val="0"/>
          <w:numId w:val="3"/>
        </w:num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муниципальное образование.</w:t>
      </w:r>
    </w:p>
    <w:p w:rsidR="006C4CD3" w:rsidRPr="00E558BC" w:rsidRDefault="006C4CD3" w:rsidP="006C4CD3">
      <w:pPr>
        <w:pStyle w:val="a7"/>
        <w:tabs>
          <w:tab w:val="left" w:pos="4068"/>
        </w:tabs>
        <w:ind w:left="153"/>
        <w:jc w:val="both"/>
        <w:rPr>
          <w:rFonts w:ascii="Arial" w:hAnsi="Arial" w:cs="Arial"/>
          <w:sz w:val="24"/>
          <w:szCs w:val="24"/>
        </w:rPr>
      </w:pPr>
    </w:p>
    <w:p w:rsidR="004D6109" w:rsidRPr="00E558BC" w:rsidRDefault="00D740A4" w:rsidP="004D6109">
      <w:pPr>
        <w:tabs>
          <w:tab w:val="left" w:pos="4068"/>
        </w:tabs>
        <w:ind w:left="-851" w:firstLine="284"/>
        <w:jc w:val="both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E558BC">
        <w:rPr>
          <w:rFonts w:ascii="Arial" w:hAnsi="Arial" w:cs="Arial"/>
          <w:b/>
          <w:color w:val="00B0F0"/>
          <w:sz w:val="24"/>
          <w:szCs w:val="24"/>
          <w:u w:val="single"/>
        </w:rPr>
        <w:t>Стороны КС</w:t>
      </w:r>
    </w:p>
    <w:p w:rsidR="00D740A4" w:rsidRPr="00E558BC" w:rsidRDefault="006C4CD3" w:rsidP="004D6109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color w:val="00B0F0"/>
          <w:sz w:val="24"/>
          <w:szCs w:val="24"/>
        </w:rPr>
        <w:t>К</w:t>
      </w:r>
      <w:r w:rsidR="00D740A4" w:rsidRPr="00E558BC">
        <w:rPr>
          <w:rFonts w:ascii="Arial" w:hAnsi="Arial" w:cs="Arial"/>
          <w:color w:val="00B0F0"/>
          <w:sz w:val="24"/>
          <w:szCs w:val="24"/>
        </w:rPr>
        <w:t>онцессионером</w:t>
      </w:r>
      <w:r w:rsidRPr="00E558BC">
        <w:rPr>
          <w:rFonts w:ascii="Arial" w:hAnsi="Arial" w:cs="Arial"/>
          <w:color w:val="00B0F0"/>
          <w:sz w:val="24"/>
          <w:szCs w:val="24"/>
        </w:rPr>
        <w:t xml:space="preserve"> </w:t>
      </w:r>
      <w:r w:rsidRPr="00E558BC">
        <w:rPr>
          <w:rFonts w:ascii="Arial" w:hAnsi="Arial" w:cs="Arial"/>
          <w:sz w:val="24"/>
          <w:szCs w:val="24"/>
        </w:rPr>
        <w:t>(частная сторона)</w:t>
      </w:r>
      <w:r w:rsidR="00D740A4" w:rsidRPr="00E558BC">
        <w:rPr>
          <w:rFonts w:ascii="Arial" w:hAnsi="Arial" w:cs="Arial"/>
          <w:sz w:val="24"/>
          <w:szCs w:val="24"/>
        </w:rPr>
        <w:t xml:space="preserve"> может быть:</w:t>
      </w:r>
    </w:p>
    <w:p w:rsidR="00D740A4" w:rsidRPr="00E558BC" w:rsidRDefault="00D740A4" w:rsidP="00D740A4">
      <w:pPr>
        <w:pStyle w:val="a7"/>
        <w:numPr>
          <w:ilvl w:val="0"/>
          <w:numId w:val="5"/>
        </w:num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индивидуальный предприниматель;</w:t>
      </w:r>
    </w:p>
    <w:p w:rsidR="00D740A4" w:rsidRPr="00E558BC" w:rsidRDefault="00D740A4" w:rsidP="00D740A4">
      <w:pPr>
        <w:pStyle w:val="a7"/>
        <w:numPr>
          <w:ilvl w:val="0"/>
          <w:numId w:val="5"/>
        </w:num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российское юридическое лицо;</w:t>
      </w:r>
    </w:p>
    <w:p w:rsidR="00D740A4" w:rsidRPr="00E558BC" w:rsidRDefault="00D740A4" w:rsidP="00D740A4">
      <w:pPr>
        <w:pStyle w:val="a7"/>
        <w:numPr>
          <w:ilvl w:val="0"/>
          <w:numId w:val="5"/>
        </w:num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иностранное юридическое лицо;</w:t>
      </w:r>
    </w:p>
    <w:p w:rsidR="00D740A4" w:rsidRPr="00E558BC" w:rsidRDefault="00D740A4" w:rsidP="00D740A4">
      <w:pPr>
        <w:pStyle w:val="a7"/>
        <w:numPr>
          <w:ilvl w:val="0"/>
          <w:numId w:val="5"/>
        </w:num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действующие без образования юридического лица по договору простого товарищества (договору о совместное деятельности) два и более указанных юридических лица.</w:t>
      </w:r>
    </w:p>
    <w:p w:rsidR="00D740A4" w:rsidRPr="00E558BC" w:rsidRDefault="006C4CD3" w:rsidP="00D740A4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  <w:proofErr w:type="spellStart"/>
      <w:r w:rsidRPr="00E558BC">
        <w:rPr>
          <w:rFonts w:ascii="Arial" w:hAnsi="Arial" w:cs="Arial"/>
          <w:color w:val="00B0F0"/>
          <w:sz w:val="24"/>
          <w:szCs w:val="24"/>
        </w:rPr>
        <w:t>К</w:t>
      </w:r>
      <w:r w:rsidR="00D740A4" w:rsidRPr="00E558BC">
        <w:rPr>
          <w:rFonts w:ascii="Arial" w:hAnsi="Arial" w:cs="Arial"/>
          <w:color w:val="00B0F0"/>
          <w:sz w:val="24"/>
          <w:szCs w:val="24"/>
        </w:rPr>
        <w:t>онцендентом</w:t>
      </w:r>
      <w:proofErr w:type="spellEnd"/>
      <w:r w:rsidRPr="00E558BC">
        <w:rPr>
          <w:rFonts w:ascii="Arial" w:hAnsi="Arial" w:cs="Arial"/>
          <w:color w:val="00B0F0"/>
          <w:sz w:val="24"/>
          <w:szCs w:val="24"/>
        </w:rPr>
        <w:t xml:space="preserve"> </w:t>
      </w:r>
      <w:r w:rsidRPr="00E558BC">
        <w:rPr>
          <w:rFonts w:ascii="Arial" w:hAnsi="Arial" w:cs="Arial"/>
          <w:sz w:val="24"/>
          <w:szCs w:val="24"/>
        </w:rPr>
        <w:t>(публичная сторона)</w:t>
      </w:r>
      <w:r w:rsidR="00D740A4" w:rsidRPr="00E558BC">
        <w:rPr>
          <w:rFonts w:ascii="Arial" w:hAnsi="Arial" w:cs="Arial"/>
          <w:sz w:val="24"/>
          <w:szCs w:val="24"/>
        </w:rPr>
        <w:t xml:space="preserve"> может быть:</w:t>
      </w:r>
    </w:p>
    <w:p w:rsidR="00D740A4" w:rsidRPr="00E558BC" w:rsidRDefault="006C4CD3" w:rsidP="00D740A4">
      <w:pPr>
        <w:pStyle w:val="a7"/>
        <w:numPr>
          <w:ilvl w:val="0"/>
          <w:numId w:val="6"/>
        </w:num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РФ</w:t>
      </w:r>
      <w:r w:rsidR="00D740A4" w:rsidRPr="00E558BC">
        <w:rPr>
          <w:rFonts w:ascii="Arial" w:hAnsi="Arial" w:cs="Arial"/>
          <w:sz w:val="24"/>
          <w:szCs w:val="24"/>
        </w:rPr>
        <w:t>;</w:t>
      </w:r>
    </w:p>
    <w:p w:rsidR="00D740A4" w:rsidRPr="00E558BC" w:rsidRDefault="00D740A4" w:rsidP="00D740A4">
      <w:pPr>
        <w:pStyle w:val="a7"/>
        <w:numPr>
          <w:ilvl w:val="0"/>
          <w:numId w:val="6"/>
        </w:num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Субъект РФ;</w:t>
      </w:r>
    </w:p>
    <w:p w:rsidR="00D740A4" w:rsidRPr="00E558BC" w:rsidRDefault="00D740A4" w:rsidP="00D740A4">
      <w:pPr>
        <w:pStyle w:val="a7"/>
        <w:numPr>
          <w:ilvl w:val="0"/>
          <w:numId w:val="6"/>
        </w:num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Муниципальное образование;</w:t>
      </w:r>
    </w:p>
    <w:p w:rsidR="00D740A4" w:rsidRPr="00E558BC" w:rsidRDefault="00292782" w:rsidP="00D740A4">
      <w:pPr>
        <w:pStyle w:val="a7"/>
        <w:numPr>
          <w:ilvl w:val="0"/>
          <w:numId w:val="6"/>
        </w:num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Государственные корпорации</w:t>
      </w:r>
      <w:r w:rsidR="00D740A4" w:rsidRPr="00E558BC">
        <w:rPr>
          <w:rFonts w:ascii="Arial" w:hAnsi="Arial" w:cs="Arial"/>
          <w:sz w:val="24"/>
          <w:szCs w:val="24"/>
        </w:rPr>
        <w:t>.</w:t>
      </w:r>
    </w:p>
    <w:p w:rsidR="006C4CD3" w:rsidRPr="00E558BC" w:rsidRDefault="006C4CD3" w:rsidP="00D740A4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6C4CD3" w:rsidRPr="00E558BC" w:rsidRDefault="006C4CD3" w:rsidP="00D740A4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D740A4" w:rsidRPr="00E558BC" w:rsidRDefault="00A01DF7" w:rsidP="00D740A4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228600</wp:posOffset>
            </wp:positionV>
            <wp:extent cx="1076325" cy="1076325"/>
            <wp:effectExtent l="0" t="0" r="9525" b="0"/>
            <wp:wrapSquare wrapText="bothSides"/>
            <wp:docPr id="284" name="Рисунок 284" descr="\\region\03dfs\STD\IOD\home$\03PonomarevFA.REGION\Desktop\Презентации\Символы и рисунки\Иконки_для_использования_в_презентации\business\finan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egion\03dfs\STD\IOD\home$\03PonomarevFA.REGION\Desktop\Презентации\Символы и рисунки\Иконки_для_использования_в_презентации\business\finance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2B6" w:rsidRPr="00E558BC">
        <w:rPr>
          <w:rFonts w:ascii="Arial" w:hAnsi="Arial" w:cs="Arial"/>
          <w:sz w:val="24"/>
          <w:szCs w:val="24"/>
          <w:u w:val="single"/>
        </w:rPr>
        <w:t>Финансирование проектов в рамках СГЧП/СМЧП и КС</w:t>
      </w:r>
    </w:p>
    <w:p w:rsidR="00BC7260" w:rsidRPr="00E558BC" w:rsidRDefault="001A5B3A" w:rsidP="00BC7260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 xml:space="preserve">Реализация проектов ГЧП в обязательном порядке предполагает привлечение </w:t>
      </w:r>
      <w:r w:rsidRPr="00E558BC">
        <w:rPr>
          <w:rFonts w:ascii="Arial" w:hAnsi="Arial" w:cs="Arial"/>
          <w:color w:val="00B0F0"/>
          <w:sz w:val="24"/>
          <w:szCs w:val="24"/>
        </w:rPr>
        <w:t>частного финансирования</w:t>
      </w:r>
      <w:r w:rsidRPr="00E558BC">
        <w:rPr>
          <w:rFonts w:ascii="Arial" w:hAnsi="Arial" w:cs="Arial"/>
          <w:sz w:val="24"/>
          <w:szCs w:val="24"/>
        </w:rPr>
        <w:t xml:space="preserve">. При этом Закон о КС и Закон о ГЧП </w:t>
      </w:r>
      <w:r w:rsidRPr="00E558BC">
        <w:rPr>
          <w:rFonts w:ascii="Arial" w:hAnsi="Arial" w:cs="Arial"/>
          <w:color w:val="00B0F0"/>
          <w:sz w:val="24"/>
          <w:szCs w:val="24"/>
        </w:rPr>
        <w:t>допускают</w:t>
      </w:r>
      <w:r w:rsidRPr="00E558BC">
        <w:rPr>
          <w:rFonts w:ascii="Arial" w:hAnsi="Arial" w:cs="Arial"/>
          <w:sz w:val="24"/>
          <w:szCs w:val="24"/>
        </w:rPr>
        <w:t xml:space="preserve"> </w:t>
      </w:r>
      <w:r w:rsidRPr="00E558BC">
        <w:rPr>
          <w:rFonts w:ascii="Arial" w:hAnsi="Arial" w:cs="Arial"/>
          <w:color w:val="00B0F0"/>
          <w:sz w:val="24"/>
          <w:szCs w:val="24"/>
        </w:rPr>
        <w:t>принятие</w:t>
      </w:r>
      <w:r w:rsidRPr="00E558BC">
        <w:rPr>
          <w:rFonts w:ascii="Arial" w:hAnsi="Arial" w:cs="Arial"/>
          <w:sz w:val="24"/>
          <w:szCs w:val="24"/>
        </w:rPr>
        <w:t xml:space="preserve"> на себя </w:t>
      </w:r>
      <w:r w:rsidRPr="00E558BC">
        <w:rPr>
          <w:rFonts w:ascii="Arial" w:hAnsi="Arial" w:cs="Arial"/>
          <w:color w:val="00B0F0"/>
          <w:sz w:val="24"/>
          <w:szCs w:val="24"/>
        </w:rPr>
        <w:t>публичной стороной части расходов</w:t>
      </w:r>
      <w:r w:rsidRPr="00E558BC">
        <w:rPr>
          <w:rFonts w:ascii="Arial" w:hAnsi="Arial" w:cs="Arial"/>
          <w:sz w:val="24"/>
          <w:szCs w:val="24"/>
        </w:rPr>
        <w:t xml:space="preserve"> на создание, а также всех или части расходов на эксплуатацию (техническое обслуживание) объекта соглашения. </w:t>
      </w:r>
    </w:p>
    <w:p w:rsidR="00BC7260" w:rsidRPr="00E558BC" w:rsidRDefault="00BC7260" w:rsidP="00BC7260">
      <w:pPr>
        <w:tabs>
          <w:tab w:val="left" w:pos="4068"/>
        </w:tabs>
        <w:ind w:left="-851" w:firstLine="284"/>
        <w:jc w:val="both"/>
        <w:rPr>
          <w:rFonts w:ascii="Arial" w:hAnsi="Arial" w:cs="Arial"/>
          <w:color w:val="00B0F0"/>
          <w:sz w:val="24"/>
          <w:szCs w:val="24"/>
          <w:u w:val="single"/>
        </w:rPr>
      </w:pPr>
      <w:r w:rsidRPr="00E558BC">
        <w:rPr>
          <w:rFonts w:ascii="Arial" w:hAnsi="Arial" w:cs="Arial"/>
          <w:color w:val="00B0F0"/>
          <w:sz w:val="24"/>
          <w:szCs w:val="24"/>
          <w:u w:val="single"/>
        </w:rPr>
        <w:t xml:space="preserve">Финансовое участие публичного партнера </w:t>
      </w:r>
      <w:r w:rsidRPr="00E558BC">
        <w:rPr>
          <w:rFonts w:ascii="Arial" w:hAnsi="Arial" w:cs="Arial"/>
          <w:sz w:val="24"/>
          <w:szCs w:val="24"/>
          <w:u w:val="single"/>
        </w:rPr>
        <w:t>в проекте может состоять в</w:t>
      </w:r>
      <w:r w:rsidRPr="00E558BC">
        <w:rPr>
          <w:rFonts w:ascii="Arial" w:hAnsi="Arial" w:cs="Arial"/>
          <w:color w:val="00B0F0"/>
          <w:sz w:val="24"/>
          <w:szCs w:val="24"/>
          <w:u w:val="single"/>
        </w:rPr>
        <w:t>:</w:t>
      </w:r>
    </w:p>
    <w:p w:rsidR="00BC7260" w:rsidRPr="00E558BC" w:rsidRDefault="00BC7260" w:rsidP="0091745E">
      <w:pPr>
        <w:pStyle w:val="a7"/>
        <w:numPr>
          <w:ilvl w:val="0"/>
          <w:numId w:val="14"/>
        </w:numPr>
        <w:tabs>
          <w:tab w:val="left" w:pos="4068"/>
        </w:tabs>
        <w:ind w:left="0" w:hanging="349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предоставлении бюджетных субсидий для компенсации части капитальных и текущих затрат частного партнера;</w:t>
      </w:r>
    </w:p>
    <w:p w:rsidR="00BC7260" w:rsidRPr="00E558BC" w:rsidRDefault="00BC7260" w:rsidP="0091745E">
      <w:pPr>
        <w:pStyle w:val="a7"/>
        <w:numPr>
          <w:ilvl w:val="0"/>
          <w:numId w:val="14"/>
        </w:numPr>
        <w:tabs>
          <w:tab w:val="left" w:pos="4068"/>
        </w:tabs>
        <w:ind w:left="0" w:hanging="349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гарантировании минимального уровня загрузки (доходности) объекта соглашения;</w:t>
      </w:r>
    </w:p>
    <w:p w:rsidR="00BC7260" w:rsidRPr="00E558BC" w:rsidRDefault="00BC7260" w:rsidP="0091745E">
      <w:pPr>
        <w:pStyle w:val="a7"/>
        <w:numPr>
          <w:ilvl w:val="0"/>
          <w:numId w:val="14"/>
        </w:numPr>
        <w:tabs>
          <w:tab w:val="left" w:pos="4068"/>
        </w:tabs>
        <w:ind w:left="0" w:hanging="349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компенсации недополученного дохода частного партнера (концессионера);</w:t>
      </w:r>
    </w:p>
    <w:p w:rsidR="00BC7260" w:rsidRPr="00E558BC" w:rsidRDefault="00BC7260" w:rsidP="0091745E">
      <w:pPr>
        <w:pStyle w:val="a7"/>
        <w:numPr>
          <w:ilvl w:val="0"/>
          <w:numId w:val="14"/>
        </w:numPr>
        <w:tabs>
          <w:tab w:val="left" w:pos="4068"/>
        </w:tabs>
        <w:ind w:left="0" w:hanging="349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предоставлении государственных и муниципальных гарантий.</w:t>
      </w:r>
    </w:p>
    <w:p w:rsidR="0091745E" w:rsidRPr="00E558BC" w:rsidRDefault="0091745E" w:rsidP="0091745E">
      <w:pPr>
        <w:pStyle w:val="a7"/>
        <w:tabs>
          <w:tab w:val="left" w:pos="4068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30362C" w:rsidRPr="00E558BC" w:rsidRDefault="005C418F" w:rsidP="0030362C">
      <w:pPr>
        <w:tabs>
          <w:tab w:val="left" w:pos="4068"/>
        </w:tabs>
        <w:spacing w:after="0" w:line="240" w:lineRule="auto"/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color w:val="00B0F0"/>
          <w:sz w:val="24"/>
          <w:szCs w:val="24"/>
          <w:u w:val="single"/>
        </w:rPr>
        <w:t>Ф</w:t>
      </w:r>
      <w:r w:rsidR="001A5B3A" w:rsidRPr="00E558BC">
        <w:rPr>
          <w:rFonts w:ascii="Arial" w:hAnsi="Arial" w:cs="Arial"/>
          <w:color w:val="00B0F0"/>
          <w:sz w:val="24"/>
          <w:szCs w:val="24"/>
          <w:u w:val="single"/>
        </w:rPr>
        <w:t xml:space="preserve">инансирование в проект ГЧП </w:t>
      </w:r>
      <w:r w:rsidR="001A5B3A" w:rsidRPr="00E558BC">
        <w:rPr>
          <w:rFonts w:ascii="Arial" w:hAnsi="Arial" w:cs="Arial"/>
          <w:sz w:val="24"/>
          <w:szCs w:val="24"/>
          <w:u w:val="single"/>
        </w:rPr>
        <w:t>может быть при</w:t>
      </w:r>
      <w:r w:rsidR="0091745E" w:rsidRPr="00E558BC">
        <w:rPr>
          <w:rFonts w:ascii="Arial" w:hAnsi="Arial" w:cs="Arial"/>
          <w:sz w:val="24"/>
          <w:szCs w:val="24"/>
          <w:u w:val="single"/>
        </w:rPr>
        <w:t>влечено из следующих источников</w:t>
      </w:r>
      <w:r w:rsidR="00674A2B" w:rsidRPr="00E558BC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0672B6" w:rsidRPr="00E558BC" w:rsidRDefault="00674A2B" w:rsidP="001A5B3A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szCs w:val="24"/>
        </w:rPr>
        <w:t>(в одном проекте могут использоваться несколько источников финансирования)</w:t>
      </w:r>
      <w:r w:rsidR="0091745E" w:rsidRPr="00E558BC">
        <w:rPr>
          <w:rFonts w:ascii="Arial" w:hAnsi="Arial" w:cs="Arial"/>
          <w:szCs w:val="24"/>
        </w:rPr>
        <w:t>:</w:t>
      </w:r>
    </w:p>
    <w:tbl>
      <w:tblPr>
        <w:tblStyle w:val="ab"/>
        <w:tblW w:w="949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283"/>
        <w:gridCol w:w="5812"/>
      </w:tblGrid>
      <w:tr w:rsidR="001A5B3A" w:rsidRPr="00E558BC" w:rsidTr="009449DD">
        <w:tc>
          <w:tcPr>
            <w:tcW w:w="3403" w:type="dxa"/>
          </w:tcPr>
          <w:p w:rsidR="001A5B3A" w:rsidRPr="00E558BC" w:rsidRDefault="001A5B3A" w:rsidP="00C3770D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color w:val="00B0F0"/>
                <w:sz w:val="24"/>
                <w:szCs w:val="24"/>
              </w:rPr>
              <w:t>Банковское кредитование</w:t>
            </w:r>
          </w:p>
          <w:p w:rsidR="009449DD" w:rsidRPr="00E558BC" w:rsidRDefault="009449DD" w:rsidP="00C3770D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:rsidR="009449DD" w:rsidRPr="00E558BC" w:rsidRDefault="009449DD" w:rsidP="00C3770D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:rsidR="009449DD" w:rsidRPr="00E558BC" w:rsidRDefault="009449DD" w:rsidP="00C3770D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:rsidR="009449DD" w:rsidRPr="00E558BC" w:rsidRDefault="009449DD" w:rsidP="00C3770D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:rsidR="009449DD" w:rsidRPr="00E558BC" w:rsidRDefault="009449DD" w:rsidP="00C3770D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:rsidR="009449DD" w:rsidRPr="00E558BC" w:rsidRDefault="009449DD" w:rsidP="00C3770D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:rsidR="009449DD" w:rsidRPr="00E558BC" w:rsidRDefault="001149C9" w:rsidP="00C3770D">
            <w:pPr>
              <w:tabs>
                <w:tab w:val="left" w:pos="4068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color w:val="00B0F0"/>
                <w:sz w:val="24"/>
                <w:szCs w:val="24"/>
              </w:rPr>
              <w:t xml:space="preserve">В </w:t>
            </w:r>
            <w:proofErr w:type="spellStart"/>
            <w:r w:rsidRPr="00E558BC">
              <w:rPr>
                <w:rFonts w:ascii="Arial" w:hAnsi="Arial" w:cs="Arial"/>
                <w:b/>
                <w:color w:val="00B0F0"/>
                <w:sz w:val="24"/>
                <w:szCs w:val="24"/>
              </w:rPr>
              <w:t>т.ч</w:t>
            </w:r>
            <w:proofErr w:type="spellEnd"/>
            <w:r w:rsidRPr="00E558BC">
              <w:rPr>
                <w:rFonts w:ascii="Arial" w:hAnsi="Arial" w:cs="Arial"/>
                <w:b/>
                <w:color w:val="00B0F0"/>
                <w:sz w:val="24"/>
                <w:szCs w:val="24"/>
              </w:rPr>
              <w:t xml:space="preserve"> с</w:t>
            </w:r>
            <w:r w:rsidR="009449DD" w:rsidRPr="00E558BC">
              <w:rPr>
                <w:rFonts w:ascii="Arial" w:hAnsi="Arial" w:cs="Arial"/>
                <w:b/>
                <w:color w:val="00B0F0"/>
                <w:sz w:val="24"/>
                <w:szCs w:val="24"/>
              </w:rPr>
              <w:t>индицированное кредитование</w:t>
            </w:r>
          </w:p>
        </w:tc>
        <w:tc>
          <w:tcPr>
            <w:tcW w:w="283" w:type="dxa"/>
          </w:tcPr>
          <w:p w:rsidR="001A5B3A" w:rsidRPr="00E558BC" w:rsidRDefault="001A5B3A" w:rsidP="001A5B3A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A5B3A" w:rsidRPr="00E558BC" w:rsidRDefault="001A5B3A" w:rsidP="001A5B3A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:rsidR="001A5B3A" w:rsidRPr="00E558BC" w:rsidRDefault="001A5B3A" w:rsidP="00E03FB5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Большинство банков предъявляют требования о наличии части собственных средств</w:t>
            </w:r>
            <w:r w:rsidR="00E03FB5" w:rsidRPr="00E558BC">
              <w:rPr>
                <w:rFonts w:ascii="Arial" w:hAnsi="Arial" w:cs="Arial"/>
                <w:sz w:val="24"/>
                <w:szCs w:val="24"/>
              </w:rPr>
              <w:t xml:space="preserve"> на реализацию проекта</w:t>
            </w:r>
            <w:r w:rsidR="00842FA3" w:rsidRPr="00E558BC">
              <w:rPr>
                <w:rFonts w:ascii="Arial" w:hAnsi="Arial" w:cs="Arial"/>
                <w:sz w:val="24"/>
                <w:szCs w:val="24"/>
              </w:rPr>
              <w:t xml:space="preserve"> (от 20%)</w:t>
            </w:r>
            <w:r w:rsidR="00E03FB5" w:rsidRPr="00E558B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03FB5" w:rsidRPr="00E558BC" w:rsidRDefault="00E03FB5" w:rsidP="00E03FB5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 xml:space="preserve">Возможно вхождение </w:t>
            </w:r>
            <w:r w:rsidR="00674A2B" w:rsidRPr="00E558BC">
              <w:rPr>
                <w:rFonts w:ascii="Arial" w:hAnsi="Arial" w:cs="Arial"/>
                <w:sz w:val="24"/>
                <w:szCs w:val="24"/>
              </w:rPr>
              <w:t>банка</w:t>
            </w:r>
            <w:r w:rsidRPr="00E558BC">
              <w:rPr>
                <w:rFonts w:ascii="Arial" w:hAnsi="Arial" w:cs="Arial"/>
                <w:sz w:val="24"/>
                <w:szCs w:val="24"/>
              </w:rPr>
              <w:t xml:space="preserve"> в акционерный капитал частного инвестора (в случае </w:t>
            </w:r>
            <w:r w:rsidR="00674A2B" w:rsidRPr="00E558BC">
              <w:rPr>
                <w:rFonts w:ascii="Arial" w:hAnsi="Arial" w:cs="Arial"/>
                <w:sz w:val="24"/>
                <w:szCs w:val="24"/>
              </w:rPr>
              <w:t>отсутствия собственных средств</w:t>
            </w:r>
            <w:r w:rsidRPr="00E558BC">
              <w:rPr>
                <w:rFonts w:ascii="Arial" w:hAnsi="Arial" w:cs="Arial"/>
                <w:sz w:val="24"/>
                <w:szCs w:val="24"/>
              </w:rPr>
              <w:t>).</w:t>
            </w:r>
          </w:p>
          <w:p w:rsidR="009449DD" w:rsidRPr="00E558BC" w:rsidRDefault="009449DD" w:rsidP="00E03FB5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9449DD" w:rsidRPr="00E558BC" w:rsidRDefault="001149C9" w:rsidP="00E03FB5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Кредит предоставляется по меньшей мере двумя банками, что расширяет рамки финансирования.</w:t>
            </w:r>
          </w:p>
          <w:p w:rsidR="00E03FB5" w:rsidRPr="00E558BC" w:rsidRDefault="0030362C" w:rsidP="00E03FB5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noProof/>
                <w:color w:val="00B0F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-2361565</wp:posOffset>
                      </wp:positionH>
                      <wp:positionV relativeFrom="paragraph">
                        <wp:posOffset>184992</wp:posOffset>
                      </wp:positionV>
                      <wp:extent cx="5901690" cy="20320"/>
                      <wp:effectExtent l="0" t="0" r="22860" b="3683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1690" cy="203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40230A89" id="Прямая соединительная линия 1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5.95pt,14.55pt" to="278.7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A80DF9" w:rsidRPr="00E558BC" w:rsidRDefault="00A80DF9" w:rsidP="00E03FB5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B3A" w:rsidRPr="00E558BC" w:rsidTr="009449DD">
        <w:tc>
          <w:tcPr>
            <w:tcW w:w="3403" w:type="dxa"/>
          </w:tcPr>
          <w:p w:rsidR="001A5B3A" w:rsidRPr="00E558BC" w:rsidRDefault="00E03FB5" w:rsidP="00C3770D">
            <w:pPr>
              <w:tabs>
                <w:tab w:val="left" w:pos="4068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color w:val="00B0F0"/>
                <w:sz w:val="24"/>
                <w:szCs w:val="24"/>
              </w:rPr>
              <w:t>Выпуск облигаций</w:t>
            </w:r>
            <w:r w:rsidR="009449DD" w:rsidRPr="00E558BC">
              <w:rPr>
                <w:rFonts w:ascii="Arial" w:hAnsi="Arial" w:cs="Arial"/>
                <w:b/>
                <w:color w:val="00B0F0"/>
                <w:sz w:val="24"/>
                <w:szCs w:val="24"/>
              </w:rPr>
              <w:t>*</w:t>
            </w:r>
          </w:p>
        </w:tc>
        <w:tc>
          <w:tcPr>
            <w:tcW w:w="283" w:type="dxa"/>
          </w:tcPr>
          <w:p w:rsidR="001A5B3A" w:rsidRPr="00E558BC" w:rsidRDefault="001A5B3A" w:rsidP="001A5B3A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A5B3A" w:rsidRPr="00E558BC" w:rsidRDefault="001A5B3A" w:rsidP="001A5B3A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:rsidR="001A5B3A" w:rsidRPr="00E558BC" w:rsidRDefault="009449DD" w:rsidP="009449DD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В</w:t>
            </w:r>
            <w:r w:rsidR="00A80DF9" w:rsidRPr="00E558BC">
              <w:rPr>
                <w:rFonts w:ascii="Arial" w:hAnsi="Arial" w:cs="Arial"/>
                <w:sz w:val="24"/>
                <w:szCs w:val="24"/>
              </w:rPr>
              <w:t>ыпуск облигаций</w:t>
            </w:r>
            <w:r w:rsidR="00AD63ED" w:rsidRPr="00E558BC">
              <w:rPr>
                <w:rFonts w:ascii="Arial" w:hAnsi="Arial" w:cs="Arial"/>
                <w:sz w:val="24"/>
                <w:szCs w:val="24"/>
              </w:rPr>
              <w:t xml:space="preserve"> под финансирование самого проекта</w:t>
            </w:r>
            <w:r w:rsidR="00A80DF9" w:rsidRPr="00E558BC">
              <w:rPr>
                <w:rFonts w:ascii="Arial" w:hAnsi="Arial" w:cs="Arial"/>
                <w:sz w:val="24"/>
                <w:szCs w:val="24"/>
              </w:rPr>
              <w:t>.</w:t>
            </w:r>
            <w:r w:rsidRPr="00E558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49C9" w:rsidRPr="00E558BC">
              <w:rPr>
                <w:rFonts w:ascii="Arial" w:hAnsi="Arial" w:cs="Arial"/>
                <w:sz w:val="24"/>
                <w:szCs w:val="24"/>
              </w:rPr>
              <w:t>Возможно размещение по программе облигаций (т.е. привлечение финансирования траншами под отдельные стадии процесса строительства /реконструкции объекта).</w:t>
            </w:r>
          </w:p>
        </w:tc>
      </w:tr>
      <w:tr w:rsidR="00804DA1" w:rsidRPr="00E558BC" w:rsidTr="009449DD">
        <w:tc>
          <w:tcPr>
            <w:tcW w:w="3403" w:type="dxa"/>
          </w:tcPr>
          <w:p w:rsidR="00804DA1" w:rsidRPr="00E558BC" w:rsidRDefault="00804DA1" w:rsidP="00C3770D">
            <w:pPr>
              <w:tabs>
                <w:tab w:val="left" w:pos="4068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04DA1" w:rsidRPr="00E558BC" w:rsidRDefault="0091745E" w:rsidP="00C3770D">
            <w:pPr>
              <w:tabs>
                <w:tab w:val="left" w:pos="4068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515C747" wp14:editId="6F8AD717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46759</wp:posOffset>
                      </wp:positionV>
                      <wp:extent cx="5901690" cy="20320"/>
                      <wp:effectExtent l="0" t="0" r="22860" b="3683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1690" cy="203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70AEBAAD" id="Прямая соединительная линия 9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pt,3.7pt" to="463.7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804DA1" w:rsidRPr="00E558BC" w:rsidRDefault="00804DA1" w:rsidP="00C3770D">
            <w:pPr>
              <w:tabs>
                <w:tab w:val="left" w:pos="4068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color w:val="00B0F0"/>
                <w:sz w:val="24"/>
                <w:szCs w:val="24"/>
              </w:rPr>
              <w:t xml:space="preserve">Бюджетное </w:t>
            </w:r>
            <w:proofErr w:type="spellStart"/>
            <w:r w:rsidRPr="00E558BC">
              <w:rPr>
                <w:rFonts w:ascii="Arial" w:hAnsi="Arial" w:cs="Arial"/>
                <w:b/>
                <w:color w:val="00B0F0"/>
                <w:sz w:val="24"/>
                <w:szCs w:val="24"/>
              </w:rPr>
              <w:t>софинансирование</w:t>
            </w:r>
            <w:proofErr w:type="spellEnd"/>
          </w:p>
        </w:tc>
        <w:tc>
          <w:tcPr>
            <w:tcW w:w="283" w:type="dxa"/>
          </w:tcPr>
          <w:p w:rsidR="00804DA1" w:rsidRPr="00E558BC" w:rsidRDefault="00804DA1" w:rsidP="001A5B3A">
            <w:pPr>
              <w:tabs>
                <w:tab w:val="left" w:pos="4068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BB5385" w:rsidRPr="00E558BC" w:rsidRDefault="00BB5385" w:rsidP="00E03FB5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B5385" w:rsidRPr="00E558BC" w:rsidRDefault="00BB5385" w:rsidP="00BB538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4DA1" w:rsidRPr="00E558BC" w:rsidRDefault="00BB5385" w:rsidP="000B1626">
            <w:p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Субсидии, бюджетные инвестиции, гранты, гарантии минимального дохода, плата за доступность.</w:t>
            </w:r>
          </w:p>
          <w:p w:rsidR="000B1626" w:rsidRPr="00E558BC" w:rsidRDefault="000B1626" w:rsidP="000B16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A5B3A" w:rsidRPr="00E558BC" w:rsidRDefault="001B4C8C" w:rsidP="001A5B3A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774D55" wp14:editId="43DEA167">
                <wp:simplePos x="0" y="0"/>
                <wp:positionH relativeFrom="margin">
                  <wp:posOffset>-380339</wp:posOffset>
                </wp:positionH>
                <wp:positionV relativeFrom="paragraph">
                  <wp:posOffset>134827</wp:posOffset>
                </wp:positionV>
                <wp:extent cx="6301740" cy="1567543"/>
                <wp:effectExtent l="0" t="0" r="22860" b="139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0" cy="156754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9F5" w:rsidRPr="00452EB9" w:rsidRDefault="00F559F5" w:rsidP="003D224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5"/>
                              </w:rPr>
                            </w:pPr>
                            <w:r w:rsidRPr="00452EB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5"/>
                              </w:rPr>
                              <w:t>Важно!</w:t>
                            </w:r>
                          </w:p>
                          <w:p w:rsidR="00F559F5" w:rsidRDefault="00F559F5" w:rsidP="001149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</w:pPr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 xml:space="preserve"> </w:t>
                            </w:r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>Предусмотрен упрощенный порядок включения облигаций в котировальные списки (положение Банка России от 24 февраля 2016 г. № 534-П «О допуске ценных бумаг к организованным торгам»).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 xml:space="preserve"> </w:t>
                            </w:r>
                            <w:r w:rsidRPr="00452EB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  <w:t xml:space="preserve">Облигации эмитента-концессионера входят в перечень разрешенных активов для инвестирования средств страховых резервов и негосударственных пенсионных фондов (статья 26 Закона Российской Федерации от 27 ноября 1992 г. № 4015-1, пункты 1.1.2 и 1.4.7 Положения Банка России от 1 марта 2017 г. № 580-П). </w:t>
                            </w:r>
                          </w:p>
                          <w:p w:rsidR="00F559F5" w:rsidRDefault="00F559F5" w:rsidP="003D22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113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5"/>
                              </w:rPr>
                            </w:pPr>
                          </w:p>
                          <w:p w:rsidR="00F559F5" w:rsidRPr="00452EB9" w:rsidRDefault="00F559F5" w:rsidP="003D22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113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</w:p>
                          <w:p w:rsidR="00F559F5" w:rsidRPr="00452EB9" w:rsidRDefault="00F559F5" w:rsidP="003D224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F559F5" w:rsidRPr="00452EB9" w:rsidRDefault="00F559F5" w:rsidP="003D224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F559F5" w:rsidRPr="00452EB9" w:rsidRDefault="00F559F5" w:rsidP="003D224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F559F5" w:rsidRPr="00452EB9" w:rsidRDefault="00F559F5" w:rsidP="003D22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F559F5" w:rsidRPr="00452EB9" w:rsidRDefault="00F559F5" w:rsidP="003D22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74D55" id="Прямоугольник 26" o:spid="_x0000_s1094" style="position:absolute;left:0;text-align:left;margin-left:-29.95pt;margin-top:10.6pt;width:496.2pt;height:123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" fillcolor="#00b0f0" strokecolor="#00b0f0" strokeweight="1pt">
                <v:stroke dashstyle="dash"/>
                <v:textbox>
                  <w:txbxContent>
                    <w:p w:rsidR="00F559F5" w:rsidRPr="00452EB9" w:rsidRDefault="00F559F5" w:rsidP="003D224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5"/>
                        </w:rPr>
                      </w:pPr>
                      <w:r w:rsidRPr="00452EB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5"/>
                        </w:rPr>
                        <w:t>Важно!</w:t>
                      </w:r>
                    </w:p>
                    <w:p w:rsidR="00F559F5" w:rsidRDefault="00F559F5" w:rsidP="001149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</w:pPr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>*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 xml:space="preserve"> </w:t>
                      </w:r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>Предусмотрен упрощенный порядок включения облигаций в котировальные списки (положение Банка России от 24 февраля 2016 г. № 534-П «О допуске ценных бумаг к организованным торгам»).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 xml:space="preserve"> </w:t>
                      </w:r>
                      <w:r w:rsidRPr="00452EB9"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  <w:t xml:space="preserve">Облигации эмитента-концессионера входят в перечень разрешенных активов для инвестирования средств страховых резервов и негосударственных пенсионных фондов (статья 26 Закона Российской Федерации от 27 ноября 1992 г. № 4015-1, пункты 1.1.2 и 1.4.7 Положения Банка России от 1 марта 2017 г. № 580-П). </w:t>
                      </w:r>
                    </w:p>
                    <w:p w:rsidR="00F559F5" w:rsidRDefault="00F559F5" w:rsidP="003D22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113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5"/>
                        </w:rPr>
                      </w:pPr>
                    </w:p>
                    <w:p w:rsidR="00F559F5" w:rsidRPr="00452EB9" w:rsidRDefault="00F559F5" w:rsidP="003D22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113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u w:val="single"/>
                        </w:rPr>
                      </w:pPr>
                    </w:p>
                    <w:p w:rsidR="00F559F5" w:rsidRPr="00452EB9" w:rsidRDefault="00F559F5" w:rsidP="003D224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F559F5" w:rsidRPr="00452EB9" w:rsidRDefault="00F559F5" w:rsidP="003D224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F559F5" w:rsidRPr="00452EB9" w:rsidRDefault="00F559F5" w:rsidP="003D224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F559F5" w:rsidRPr="00452EB9" w:rsidRDefault="00F559F5" w:rsidP="003D224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F559F5" w:rsidRPr="00452EB9" w:rsidRDefault="00F559F5" w:rsidP="003D224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5B3A" w:rsidRPr="00E558BC" w:rsidRDefault="001A5B3A" w:rsidP="001A5B3A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D740A4" w:rsidRPr="00E558BC" w:rsidRDefault="00D740A4" w:rsidP="004D6109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4D6109" w:rsidRPr="00E558BC" w:rsidRDefault="004D6109" w:rsidP="004D6109">
      <w:pPr>
        <w:tabs>
          <w:tab w:val="left" w:pos="2220"/>
        </w:tabs>
        <w:ind w:left="-426"/>
        <w:rPr>
          <w:rFonts w:ascii="Arial" w:hAnsi="Arial" w:cs="Arial"/>
          <w:sz w:val="24"/>
          <w:szCs w:val="24"/>
        </w:rPr>
      </w:pPr>
    </w:p>
    <w:p w:rsidR="00F70049" w:rsidRPr="00E558BC" w:rsidRDefault="00F70049" w:rsidP="009D64B6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F70049" w:rsidRPr="00E558BC" w:rsidRDefault="00F70049" w:rsidP="009D64B6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4F500E" w:rsidRPr="00E558BC" w:rsidRDefault="00E97600" w:rsidP="004F500E">
      <w:pPr>
        <w:tabs>
          <w:tab w:val="left" w:pos="4068"/>
        </w:tabs>
        <w:ind w:left="-851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2463166</wp:posOffset>
            </wp:positionH>
            <wp:positionV relativeFrom="paragraph">
              <wp:posOffset>-45892</wp:posOffset>
            </wp:positionV>
            <wp:extent cx="820882" cy="820882"/>
            <wp:effectExtent l="0" t="0" r="0" b="0"/>
            <wp:wrapNone/>
            <wp:docPr id="208" name="Рисунок 208" descr="\\region\03dfs\STD\IOD\home$\03PonomarevFA.REGION\Desktop\Презентации\Символы и рисунки\Иконки_для_использования_в_презентации\business\ne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gion\03dfs\STD\IOD\home$\03PonomarevFA.REGION\Desktop\Презентации\Символы и рисунки\Иконки_для_использования_в_презентации\business\network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36" cy="82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29" w:rsidRPr="00E558BC">
        <w:rPr>
          <w:rFonts w:ascii="Arial" w:hAnsi="Arial" w:cs="Arial"/>
          <w:sz w:val="24"/>
          <w:szCs w:val="24"/>
          <w:u w:val="single"/>
        </w:rPr>
        <w:t>Возможные участники проекта</w:t>
      </w:r>
    </w:p>
    <w:p w:rsidR="004A1EA5" w:rsidRPr="00E558BC" w:rsidRDefault="004A1EA5" w:rsidP="004F500E">
      <w:pPr>
        <w:tabs>
          <w:tab w:val="left" w:pos="4068"/>
        </w:tabs>
        <w:ind w:left="-851"/>
        <w:jc w:val="both"/>
        <w:rPr>
          <w:rFonts w:ascii="Arial" w:hAnsi="Arial" w:cs="Arial"/>
          <w:sz w:val="24"/>
          <w:szCs w:val="24"/>
          <w:u w:val="single"/>
        </w:rPr>
      </w:pPr>
    </w:p>
    <w:p w:rsidR="002C0021" w:rsidRPr="00E558BC" w:rsidRDefault="002C0021" w:rsidP="004F500E">
      <w:pPr>
        <w:tabs>
          <w:tab w:val="left" w:pos="4068"/>
        </w:tabs>
        <w:ind w:left="-851"/>
        <w:jc w:val="both"/>
        <w:rPr>
          <w:rFonts w:ascii="Arial" w:hAnsi="Arial" w:cs="Arial"/>
          <w:sz w:val="24"/>
          <w:szCs w:val="24"/>
          <w:u w:val="single"/>
        </w:rPr>
      </w:pPr>
    </w:p>
    <w:p w:rsidR="004A1EA5" w:rsidRPr="00E558BC" w:rsidRDefault="004A1EA5" w:rsidP="004F500E">
      <w:pPr>
        <w:tabs>
          <w:tab w:val="left" w:pos="4068"/>
        </w:tabs>
        <w:ind w:left="-851"/>
        <w:jc w:val="both"/>
        <w:rPr>
          <w:rFonts w:ascii="Arial" w:hAnsi="Arial" w:cs="Arial"/>
          <w:sz w:val="24"/>
          <w:szCs w:val="24"/>
          <w:u w:val="single"/>
        </w:rPr>
      </w:pPr>
    </w:p>
    <w:tbl>
      <w:tblPr>
        <w:tblStyle w:val="ab"/>
        <w:tblW w:w="949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283"/>
        <w:gridCol w:w="5812"/>
      </w:tblGrid>
      <w:tr w:rsidR="004A1EA5" w:rsidRPr="00E558BC" w:rsidTr="008C20E2">
        <w:tc>
          <w:tcPr>
            <w:tcW w:w="3403" w:type="dxa"/>
          </w:tcPr>
          <w:p w:rsidR="004A1EA5" w:rsidRPr="00E558BC" w:rsidRDefault="004A1EA5" w:rsidP="004A1EA5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>Инфраструктурные инвесторы</w:t>
            </w:r>
          </w:p>
          <w:p w:rsidR="004A1EA5" w:rsidRPr="00E558BC" w:rsidRDefault="00E97600" w:rsidP="008C20E2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-35964</wp:posOffset>
                  </wp:positionH>
                  <wp:positionV relativeFrom="paragraph">
                    <wp:posOffset>19050</wp:posOffset>
                  </wp:positionV>
                  <wp:extent cx="695614" cy="695614"/>
                  <wp:effectExtent l="0" t="0" r="9525" b="9525"/>
                  <wp:wrapNone/>
                  <wp:docPr id="211" name="Рисунок 211" descr="\\region\03dfs\STD\IOD\home$\03PonomarevFA.REGION\Desktop\Презентации\Символы и рисунки\Иконки_для_использования_в_презентации\business 2\009-briefc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region\03dfs\STD\IOD\home$\03PonomarevFA.REGION\Desktop\Презентации\Символы и рисунки\Иконки_для_использования_в_презентации\business 2\009-briefc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614" cy="69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EA5" w:rsidRPr="00E558BC" w:rsidRDefault="004A1EA5" w:rsidP="008C20E2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:rsidR="004A1EA5" w:rsidRPr="00E558BC" w:rsidRDefault="004A1EA5" w:rsidP="008C20E2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:rsidR="004A1EA5" w:rsidRPr="00E558BC" w:rsidRDefault="004A1EA5" w:rsidP="008C20E2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:rsidR="004A1EA5" w:rsidRPr="00E558BC" w:rsidRDefault="004A1EA5" w:rsidP="008C20E2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:rsidR="004A1EA5" w:rsidRPr="00E558BC" w:rsidRDefault="00F34E3E" w:rsidP="004A1EA5">
            <w:pPr>
              <w:tabs>
                <w:tab w:val="left" w:pos="4068"/>
              </w:tabs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noProof/>
                <w:color w:val="00B0F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1C76EFD" wp14:editId="5AF983B9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48491</wp:posOffset>
                      </wp:positionV>
                      <wp:extent cx="5901690" cy="20320"/>
                      <wp:effectExtent l="0" t="0" r="22860" b="36830"/>
                      <wp:wrapNone/>
                      <wp:docPr id="203" name="Прямая соединительная линия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1690" cy="203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105E7FBA" id="Прямая соединительная линия 203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3.8pt" to="463.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F34E3E" w:rsidRPr="00E558BC" w:rsidRDefault="00F34E3E" w:rsidP="004A1EA5">
            <w:pPr>
              <w:tabs>
                <w:tab w:val="left" w:pos="4068"/>
              </w:tabs>
              <w:rPr>
                <w:rFonts w:ascii="Arial" w:hAnsi="Arial" w:cs="Arial"/>
                <w:b/>
                <w:bCs/>
                <w:color w:val="00B0F0"/>
                <w:sz w:val="12"/>
                <w:szCs w:val="24"/>
              </w:rPr>
            </w:pPr>
          </w:p>
          <w:p w:rsidR="004A1EA5" w:rsidRPr="00E558BC" w:rsidRDefault="004A1EA5" w:rsidP="004A1EA5">
            <w:pPr>
              <w:tabs>
                <w:tab w:val="left" w:pos="4068"/>
              </w:tabs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>Организаторы финансирования</w:t>
            </w:r>
          </w:p>
          <w:p w:rsidR="004A1EA5" w:rsidRPr="00E558BC" w:rsidRDefault="00E97600" w:rsidP="008C20E2">
            <w:pPr>
              <w:tabs>
                <w:tab w:val="left" w:pos="4068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39889</wp:posOffset>
                  </wp:positionH>
                  <wp:positionV relativeFrom="paragraph">
                    <wp:posOffset>68464</wp:posOffset>
                  </wp:positionV>
                  <wp:extent cx="581314" cy="581314"/>
                  <wp:effectExtent l="0" t="0" r="9525" b="9525"/>
                  <wp:wrapNone/>
                  <wp:docPr id="210" name="Рисунок 210" descr="\\region\03dfs\STD\IOD\home$\03PonomarevFA.REGION\Desktop\Презентации\Символы и рисунки\Иконки_для_использования_в_презентации\business\ban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region\03dfs\STD\IOD\home$\03PonomarevFA.REGION\Desktop\Презентации\Символы и рисунки\Иконки_для_использования_в_презентации\business\ban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14" cy="58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E3E" w:rsidRPr="00E558BC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13F49AB" wp14:editId="63FA0075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906549</wp:posOffset>
                      </wp:positionV>
                      <wp:extent cx="5901690" cy="20320"/>
                      <wp:effectExtent l="0" t="0" r="22860" b="36830"/>
                      <wp:wrapNone/>
                      <wp:docPr id="204" name="Прямая соединительная линия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1690" cy="203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3FF546FA" id="Прямая соединительная линия 204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pt,71.4pt" to="463.7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:rsidR="004A1EA5" w:rsidRPr="00E558BC" w:rsidRDefault="004A1EA5" w:rsidP="008C20E2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1EA5" w:rsidRPr="00E558BC" w:rsidRDefault="004A1EA5" w:rsidP="008C20E2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:rsidR="004A1EA5" w:rsidRPr="00E558BC" w:rsidRDefault="004A1EA5" w:rsidP="00E97600">
            <w:pPr>
              <w:pStyle w:val="a7"/>
              <w:numPr>
                <w:ilvl w:val="0"/>
                <w:numId w:val="32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 xml:space="preserve">банки </w:t>
            </w:r>
          </w:p>
          <w:p w:rsidR="004A1EA5" w:rsidRPr="00E558BC" w:rsidRDefault="004A1EA5" w:rsidP="004A1EA5">
            <w:pPr>
              <w:pStyle w:val="a7"/>
              <w:numPr>
                <w:ilvl w:val="0"/>
                <w:numId w:val="32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 xml:space="preserve">институты развития  </w:t>
            </w:r>
          </w:p>
          <w:p w:rsidR="004A1EA5" w:rsidRPr="00E558BC" w:rsidRDefault="004A1EA5" w:rsidP="004A1EA5">
            <w:pPr>
              <w:pStyle w:val="a7"/>
              <w:numPr>
                <w:ilvl w:val="0"/>
                <w:numId w:val="32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 xml:space="preserve">пенсионные фонды </w:t>
            </w:r>
          </w:p>
          <w:p w:rsidR="004A1EA5" w:rsidRPr="00E558BC" w:rsidRDefault="004A1EA5" w:rsidP="004A1EA5">
            <w:pPr>
              <w:pStyle w:val="a7"/>
              <w:numPr>
                <w:ilvl w:val="0"/>
                <w:numId w:val="32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страховые компании</w:t>
            </w:r>
          </w:p>
          <w:p w:rsidR="004A1EA5" w:rsidRPr="00E558BC" w:rsidRDefault="004A1EA5" w:rsidP="004A1EA5">
            <w:pPr>
              <w:pStyle w:val="a7"/>
              <w:numPr>
                <w:ilvl w:val="0"/>
                <w:numId w:val="32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закрытые паевые инвестиционные фонды</w:t>
            </w:r>
          </w:p>
          <w:p w:rsidR="004A1EA5" w:rsidRPr="00E558BC" w:rsidRDefault="004A1EA5" w:rsidP="004A1EA5">
            <w:pPr>
              <w:pStyle w:val="a7"/>
              <w:numPr>
                <w:ilvl w:val="0"/>
                <w:numId w:val="32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частные инвесторы</w:t>
            </w:r>
          </w:p>
          <w:p w:rsidR="004A1EA5" w:rsidRPr="00E558BC" w:rsidRDefault="004A1EA5" w:rsidP="004A1EA5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A1EA5" w:rsidRPr="00E558BC" w:rsidRDefault="004A1EA5" w:rsidP="008C20E2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A1EA5" w:rsidRPr="00E558BC" w:rsidRDefault="004A1EA5" w:rsidP="004A1EA5">
            <w:pPr>
              <w:pStyle w:val="a7"/>
              <w:numPr>
                <w:ilvl w:val="0"/>
                <w:numId w:val="31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 xml:space="preserve">финансовые институты </w:t>
            </w:r>
          </w:p>
          <w:p w:rsidR="004A1EA5" w:rsidRPr="00E558BC" w:rsidRDefault="004A1EA5" w:rsidP="004A1EA5">
            <w:pPr>
              <w:pStyle w:val="a7"/>
              <w:numPr>
                <w:ilvl w:val="0"/>
                <w:numId w:val="31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региональные и федеральные институты развития</w:t>
            </w:r>
          </w:p>
          <w:p w:rsidR="004A1EA5" w:rsidRPr="00E558BC" w:rsidRDefault="004A1EA5" w:rsidP="004A1EA5">
            <w:pPr>
              <w:pStyle w:val="a7"/>
              <w:numPr>
                <w:ilvl w:val="0"/>
                <w:numId w:val="31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действующие операторы инфраструктуры</w:t>
            </w:r>
          </w:p>
          <w:p w:rsidR="004A1EA5" w:rsidRPr="00E558BC" w:rsidRDefault="004A1EA5" w:rsidP="004A1EA5">
            <w:pPr>
              <w:pStyle w:val="a7"/>
              <w:numPr>
                <w:ilvl w:val="0"/>
                <w:numId w:val="31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поставщики оборудования</w:t>
            </w:r>
          </w:p>
          <w:p w:rsidR="004A1EA5" w:rsidRPr="00E558BC" w:rsidRDefault="004A1EA5" w:rsidP="004A1EA5">
            <w:pPr>
              <w:pStyle w:val="a7"/>
              <w:numPr>
                <w:ilvl w:val="0"/>
                <w:numId w:val="31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застройщики и девелоперы</w:t>
            </w:r>
          </w:p>
          <w:p w:rsidR="004A1EA5" w:rsidRPr="00E558BC" w:rsidRDefault="004A1EA5" w:rsidP="008C20E2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A1EA5" w:rsidRPr="00E558BC" w:rsidRDefault="004A1EA5" w:rsidP="008C20E2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1EA5" w:rsidRPr="00E558BC" w:rsidTr="008C20E2">
        <w:tc>
          <w:tcPr>
            <w:tcW w:w="3403" w:type="dxa"/>
          </w:tcPr>
          <w:p w:rsidR="004A1EA5" w:rsidRPr="00E558BC" w:rsidRDefault="004A1EA5" w:rsidP="004A1EA5">
            <w:pPr>
              <w:tabs>
                <w:tab w:val="left" w:pos="4068"/>
              </w:tabs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  <w:t>Юридические советники</w:t>
            </w:r>
          </w:p>
          <w:p w:rsidR="004A1EA5" w:rsidRPr="00E558BC" w:rsidRDefault="00C159C2" w:rsidP="008C20E2">
            <w:pPr>
              <w:tabs>
                <w:tab w:val="left" w:pos="4068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93576</wp:posOffset>
                  </wp:positionV>
                  <wp:extent cx="685800" cy="685800"/>
                  <wp:effectExtent l="0" t="0" r="0" b="0"/>
                  <wp:wrapNone/>
                  <wp:docPr id="213" name="Рисунок 213" descr="\\region\03dfs\STD\IOD\home$\03PonomarevFA.REGION\Desktop\Презентации\Символы и рисунки\Иконки_для_использования_в_презентации\business 2\058-contr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region\03dfs\STD\IOD\home$\03PonomarevFA.REGION\Desktop\Презентации\Символы и рисунки\Иконки_для_использования_в_презентации\business 2\058-contr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4A1EA5" w:rsidRPr="00E558BC" w:rsidRDefault="004A1EA5" w:rsidP="008C20E2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1EA5" w:rsidRPr="00E558BC" w:rsidRDefault="004A1EA5" w:rsidP="008C20E2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:rsidR="004A1EA5" w:rsidRPr="00E558BC" w:rsidRDefault="004A1EA5" w:rsidP="004A1EA5">
            <w:pPr>
              <w:pStyle w:val="a7"/>
              <w:numPr>
                <w:ilvl w:val="0"/>
                <w:numId w:val="30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российские подразделения международных юридических компаний</w:t>
            </w:r>
          </w:p>
          <w:p w:rsidR="004A1EA5" w:rsidRPr="00E558BC" w:rsidRDefault="004A1EA5" w:rsidP="004A1EA5">
            <w:pPr>
              <w:pStyle w:val="a7"/>
              <w:numPr>
                <w:ilvl w:val="0"/>
                <w:numId w:val="30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частные российские юридические компании со специализацией на практике сопровождения проектов ГЧП</w:t>
            </w:r>
          </w:p>
        </w:tc>
      </w:tr>
      <w:tr w:rsidR="004A1EA5" w:rsidRPr="00E558BC" w:rsidTr="008C20E2">
        <w:tc>
          <w:tcPr>
            <w:tcW w:w="3403" w:type="dxa"/>
          </w:tcPr>
          <w:p w:rsidR="004A1EA5" w:rsidRPr="00E558BC" w:rsidRDefault="004A1EA5" w:rsidP="008C20E2">
            <w:pPr>
              <w:tabs>
                <w:tab w:val="left" w:pos="4068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1EA5" w:rsidRPr="00E558BC" w:rsidRDefault="00C159C2" w:rsidP="008C20E2">
            <w:pPr>
              <w:tabs>
                <w:tab w:val="left" w:pos="4068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F473B0E" wp14:editId="4AB177A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144376</wp:posOffset>
                      </wp:positionV>
                      <wp:extent cx="5901690" cy="20320"/>
                      <wp:effectExtent l="0" t="0" r="22860" b="36830"/>
                      <wp:wrapNone/>
                      <wp:docPr id="207" name="Прямая соединительная линия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1690" cy="203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65DB4D40" id="Прямая соединительная линия 207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5pt,11.35pt" to="463.4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4A1EA5" w:rsidRPr="00E558BC" w:rsidRDefault="004A1EA5" w:rsidP="004A1EA5">
            <w:pPr>
              <w:tabs>
                <w:tab w:val="left" w:pos="4068"/>
              </w:tabs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</w:p>
          <w:p w:rsidR="004A1EA5" w:rsidRPr="00E558BC" w:rsidRDefault="004A1EA5" w:rsidP="004A1EA5">
            <w:pPr>
              <w:tabs>
                <w:tab w:val="left" w:pos="4068"/>
              </w:tabs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  <w:t>Финансовые советники</w:t>
            </w:r>
          </w:p>
          <w:p w:rsidR="004A1EA5" w:rsidRPr="00E558BC" w:rsidRDefault="00E97600" w:rsidP="008C20E2">
            <w:pPr>
              <w:tabs>
                <w:tab w:val="left" w:pos="4068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73891</wp:posOffset>
                  </wp:positionV>
                  <wp:extent cx="602962" cy="602962"/>
                  <wp:effectExtent l="0" t="0" r="6985" b="6985"/>
                  <wp:wrapNone/>
                  <wp:docPr id="212" name="Рисунок 212" descr="\\region\03dfs\STD\IOD\home$\03PonomarevFA.REGION\Desktop\Презентации\Символы и рисунки\Иконки_для_использования_в_презентации\business 2\108-analytics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region\03dfs\STD\IOD\home$\03PonomarevFA.REGION\Desktop\Презентации\Символы и рисунки\Иконки_для_использования_в_презентации\business 2\108-analytic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62" cy="6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4A1EA5" w:rsidRPr="00E558BC" w:rsidRDefault="004A1EA5" w:rsidP="008C20E2">
            <w:pPr>
              <w:tabs>
                <w:tab w:val="left" w:pos="4068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4A1EA5" w:rsidRPr="00E558BC" w:rsidRDefault="004A1EA5" w:rsidP="008C20E2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A1EA5" w:rsidRPr="00E558BC" w:rsidRDefault="004A1EA5" w:rsidP="008C20E2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A1EA5" w:rsidRPr="00E558BC" w:rsidRDefault="004A1EA5" w:rsidP="008C20E2">
            <w:pPr>
              <w:rPr>
                <w:rFonts w:ascii="Arial" w:hAnsi="Arial" w:cs="Arial"/>
                <w:sz w:val="24"/>
                <w:szCs w:val="24"/>
              </w:rPr>
            </w:pPr>
          </w:p>
          <w:p w:rsidR="004A1EA5" w:rsidRPr="00E558BC" w:rsidRDefault="004A1EA5" w:rsidP="004A1EA5">
            <w:pPr>
              <w:pStyle w:val="a7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дочерние структуры крупных банков</w:t>
            </w:r>
          </w:p>
          <w:p w:rsidR="004A1EA5" w:rsidRPr="00E558BC" w:rsidRDefault="004A1EA5" w:rsidP="004A1EA5">
            <w:pPr>
              <w:pStyle w:val="a7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международные финансовые</w:t>
            </w:r>
            <w:r w:rsidR="0025301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253010" w:rsidRPr="00E558BC">
              <w:rPr>
                <w:rFonts w:ascii="Arial" w:hAnsi="Arial" w:cs="Arial"/>
                <w:sz w:val="24"/>
                <w:szCs w:val="24"/>
              </w:rPr>
              <w:t>консультанты</w:t>
            </w:r>
          </w:p>
          <w:p w:rsidR="00E97600" w:rsidRPr="00253010" w:rsidRDefault="004A1EA5" w:rsidP="00253010">
            <w:pPr>
              <w:pStyle w:val="a7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частные российские финансовые консультанты</w:t>
            </w:r>
          </w:p>
        </w:tc>
      </w:tr>
      <w:tr w:rsidR="004A1EA5" w:rsidRPr="00E558BC" w:rsidTr="008C20E2">
        <w:tc>
          <w:tcPr>
            <w:tcW w:w="3403" w:type="dxa"/>
          </w:tcPr>
          <w:p w:rsidR="004A1EA5" w:rsidRPr="00E558BC" w:rsidRDefault="00E97600" w:rsidP="008C20E2">
            <w:pPr>
              <w:tabs>
                <w:tab w:val="left" w:pos="4068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F473B0E" wp14:editId="4AB177A7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180340</wp:posOffset>
                      </wp:positionV>
                      <wp:extent cx="5901690" cy="20320"/>
                      <wp:effectExtent l="0" t="0" r="22860" b="36830"/>
                      <wp:wrapNone/>
                      <wp:docPr id="205" name="Прямая соединительная линия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1690" cy="203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130E920A" id="Прямая соединительная линия 205" o:spid="_x0000_s1026" style="position:absolute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pt,14.2pt" to="463.7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4A1EA5" w:rsidRPr="00E558BC" w:rsidRDefault="004A1EA5" w:rsidP="004A1EA5">
            <w:pPr>
              <w:tabs>
                <w:tab w:val="left" w:pos="4068"/>
              </w:tabs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</w:p>
          <w:p w:rsidR="004A1EA5" w:rsidRPr="00E558BC" w:rsidRDefault="004A1EA5" w:rsidP="004A1EA5">
            <w:pPr>
              <w:tabs>
                <w:tab w:val="left" w:pos="4068"/>
              </w:tabs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  <w:r w:rsidRPr="00E558BC"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  <w:t xml:space="preserve">Технические советники </w:t>
            </w:r>
          </w:p>
          <w:p w:rsidR="004A1EA5" w:rsidRPr="00E558BC" w:rsidRDefault="00E97600" w:rsidP="008C20E2">
            <w:pPr>
              <w:tabs>
                <w:tab w:val="left" w:pos="4068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558B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39542</wp:posOffset>
                  </wp:positionH>
                  <wp:positionV relativeFrom="paragraph">
                    <wp:posOffset>157190</wp:posOffset>
                  </wp:positionV>
                  <wp:extent cx="581025" cy="581025"/>
                  <wp:effectExtent l="0" t="0" r="9525" b="9525"/>
                  <wp:wrapNone/>
                  <wp:docPr id="209" name="Рисунок 209" descr="\\region\03dfs\STD\IOD\home$\03PonomarevFA.REGION\Desktop\Презентации\Символы и рисунки\Иконки_для_использования_в_презентации\business\repair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region\03dfs\STD\IOD\home$\03PonomarevFA.REGION\Desktop\Презентации\Символы и рисунки\Иконки_для_использования_в_презентации\business\repair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72" cy="58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4A1EA5" w:rsidRPr="00E558BC" w:rsidRDefault="004A1EA5" w:rsidP="008C20E2">
            <w:pPr>
              <w:tabs>
                <w:tab w:val="left" w:pos="4068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4A1EA5" w:rsidRPr="00E558BC" w:rsidRDefault="004A1EA5" w:rsidP="008C20E2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A1EA5" w:rsidRPr="00E558BC" w:rsidRDefault="004A1EA5" w:rsidP="008C20E2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A1EA5" w:rsidRPr="00E558BC" w:rsidRDefault="004A1EA5" w:rsidP="004A1EA5">
            <w:pPr>
              <w:pStyle w:val="a7"/>
              <w:numPr>
                <w:ilvl w:val="0"/>
                <w:numId w:val="28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российские подразделения, филиалы и представительства международных и зарубежных специализированных компаний</w:t>
            </w:r>
          </w:p>
          <w:p w:rsidR="004A1EA5" w:rsidRPr="00E558BC" w:rsidRDefault="004A1EA5" w:rsidP="004A1EA5">
            <w:pPr>
              <w:pStyle w:val="a7"/>
              <w:numPr>
                <w:ilvl w:val="0"/>
                <w:numId w:val="28"/>
              </w:num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государственные и частные инжиниринговые и технологические компании</w:t>
            </w:r>
          </w:p>
        </w:tc>
      </w:tr>
    </w:tbl>
    <w:p w:rsidR="00F93929" w:rsidRPr="00E558BC" w:rsidRDefault="00F93929" w:rsidP="006461A1">
      <w:pPr>
        <w:tabs>
          <w:tab w:val="left" w:pos="4068"/>
        </w:tabs>
        <w:ind w:left="-851"/>
        <w:jc w:val="both"/>
        <w:rPr>
          <w:rFonts w:ascii="Arial" w:hAnsi="Arial" w:cs="Arial"/>
          <w:sz w:val="24"/>
          <w:szCs w:val="24"/>
          <w:u w:val="single"/>
        </w:rPr>
      </w:pPr>
    </w:p>
    <w:p w:rsidR="00F93929" w:rsidRPr="00E558BC" w:rsidRDefault="00F93929" w:rsidP="004A1EA5">
      <w:pPr>
        <w:tabs>
          <w:tab w:val="left" w:pos="4068"/>
        </w:tabs>
        <w:jc w:val="both"/>
        <w:rPr>
          <w:rFonts w:ascii="Arial" w:hAnsi="Arial" w:cs="Arial"/>
          <w:sz w:val="24"/>
          <w:szCs w:val="24"/>
          <w:u w:val="single"/>
        </w:rPr>
      </w:pPr>
    </w:p>
    <w:p w:rsidR="00E97600" w:rsidRPr="00E558BC" w:rsidRDefault="00E97600" w:rsidP="004A1EA5">
      <w:pPr>
        <w:tabs>
          <w:tab w:val="left" w:pos="4068"/>
        </w:tabs>
        <w:jc w:val="both"/>
        <w:rPr>
          <w:rFonts w:ascii="Arial" w:hAnsi="Arial" w:cs="Arial"/>
          <w:sz w:val="24"/>
          <w:szCs w:val="24"/>
          <w:u w:val="single"/>
        </w:rPr>
      </w:pPr>
    </w:p>
    <w:p w:rsidR="006461A1" w:rsidRPr="00E558BC" w:rsidRDefault="00422EC7" w:rsidP="006461A1">
      <w:pPr>
        <w:tabs>
          <w:tab w:val="left" w:pos="4068"/>
        </w:tabs>
        <w:ind w:left="-851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54714</wp:posOffset>
            </wp:positionV>
            <wp:extent cx="709127" cy="709127"/>
            <wp:effectExtent l="0" t="0" r="0" b="0"/>
            <wp:wrapNone/>
            <wp:docPr id="31" name="Рисунок 31" descr="\\region\03dfs\VBI\STORAGE\СЭУ\Общая\Презентации\Иконки_для_использования_в_презентации\management\grow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gion\03dfs\VBI\STORAGE\СЭУ\Общая\Презентации\Иконки_для_использования_в_презентации\management\growth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27" cy="70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1A1" w:rsidRPr="00E558BC">
        <w:rPr>
          <w:rFonts w:ascii="Arial" w:hAnsi="Arial" w:cs="Arial"/>
          <w:sz w:val="24"/>
          <w:szCs w:val="24"/>
          <w:u w:val="single"/>
        </w:rPr>
        <w:t>Возможные риски</w:t>
      </w:r>
    </w:p>
    <w:p w:rsidR="000F75C0" w:rsidRPr="00E558BC" w:rsidRDefault="000F75C0" w:rsidP="006461A1">
      <w:pPr>
        <w:tabs>
          <w:tab w:val="left" w:pos="4068"/>
        </w:tabs>
        <w:ind w:left="-851"/>
        <w:jc w:val="both"/>
        <w:rPr>
          <w:rFonts w:ascii="Arial" w:hAnsi="Arial" w:cs="Arial"/>
          <w:color w:val="00B0F0"/>
          <w:sz w:val="24"/>
          <w:szCs w:val="24"/>
        </w:rPr>
      </w:pPr>
    </w:p>
    <w:p w:rsidR="006461A1" w:rsidRPr="00E558BC" w:rsidRDefault="00422EC7" w:rsidP="006461A1">
      <w:pPr>
        <w:tabs>
          <w:tab w:val="left" w:pos="4068"/>
        </w:tabs>
        <w:ind w:left="-851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>
                <wp:simplePos x="0" y="0"/>
                <wp:positionH relativeFrom="column">
                  <wp:posOffset>3022548</wp:posOffset>
                </wp:positionH>
                <wp:positionV relativeFrom="paragraph">
                  <wp:posOffset>247015</wp:posOffset>
                </wp:positionV>
                <wp:extent cx="2743200" cy="1404620"/>
                <wp:effectExtent l="0" t="0" r="19050" b="1397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F5" w:rsidRDefault="00F559F5" w:rsidP="001A3BE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Данные риски могут быть на этапе:</w:t>
                            </w:r>
                          </w:p>
                          <w:p w:rsidR="00F559F5" w:rsidRDefault="00F559F5" w:rsidP="001A3BE6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068"/>
                              </w:tabs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проектирования</w:t>
                            </w:r>
                          </w:p>
                          <w:p w:rsidR="00F559F5" w:rsidRDefault="00F559F5" w:rsidP="001A3BE6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068"/>
                              </w:tabs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строительства</w:t>
                            </w:r>
                          </w:p>
                          <w:p w:rsidR="00F559F5" w:rsidRPr="001A3BE6" w:rsidRDefault="00F559F5" w:rsidP="001A3BE6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068"/>
                              </w:tabs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эксплуатации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238pt;margin-top:19.45pt;width:3in;height:110.6pt;z-index:251917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" strokecolor="white [3212]">
                <v:textbox style="mso-fit-shape-to-text:t">
                  <w:txbxContent>
                    <w:p w:rsidR="00F559F5" w:rsidRDefault="00F559F5" w:rsidP="001A3BE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Данные риски могут быть на этапе:</w:t>
                      </w:r>
                    </w:p>
                    <w:p w:rsidR="00F559F5" w:rsidRDefault="00F559F5" w:rsidP="001A3BE6">
                      <w:pPr>
                        <w:pStyle w:val="a7"/>
                        <w:numPr>
                          <w:ilvl w:val="0"/>
                          <w:numId w:val="17"/>
                        </w:numPr>
                        <w:tabs>
                          <w:tab w:val="left" w:pos="4068"/>
                        </w:tabs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проектирования</w:t>
                      </w:r>
                    </w:p>
                    <w:p w:rsidR="00F559F5" w:rsidRDefault="00F559F5" w:rsidP="001A3BE6">
                      <w:pPr>
                        <w:pStyle w:val="a7"/>
                        <w:numPr>
                          <w:ilvl w:val="0"/>
                          <w:numId w:val="17"/>
                        </w:numPr>
                        <w:tabs>
                          <w:tab w:val="left" w:pos="4068"/>
                        </w:tabs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строительства</w:t>
                      </w:r>
                    </w:p>
                    <w:p w:rsidR="00F559F5" w:rsidRPr="001A3BE6" w:rsidRDefault="00F559F5" w:rsidP="001A3BE6">
                      <w:pPr>
                        <w:pStyle w:val="a7"/>
                        <w:numPr>
                          <w:ilvl w:val="0"/>
                          <w:numId w:val="17"/>
                        </w:numPr>
                        <w:tabs>
                          <w:tab w:val="left" w:pos="4068"/>
                        </w:tabs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эксплуатации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58BC"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-548291</wp:posOffset>
                </wp:positionH>
                <wp:positionV relativeFrom="paragraph">
                  <wp:posOffset>256734</wp:posOffset>
                </wp:positionV>
                <wp:extent cx="6475095" cy="988695"/>
                <wp:effectExtent l="0" t="0" r="20955" b="20955"/>
                <wp:wrapNone/>
                <wp:docPr id="7" name="Соединительная линия уступом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5095" cy="98869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76198041" id="Соединительная линия уступом 7" o:spid="_x0000_s1026" type="#_x0000_t34" style="position:absolute;margin-left:-43.15pt;margin-top:20.2pt;width:509.85pt;height:77.85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" strokecolor="#5b9bd5 [3204]" strokeweight=".5pt"/>
            </w:pict>
          </mc:Fallback>
        </mc:AlternateContent>
      </w:r>
      <w:r w:rsidR="006461A1" w:rsidRPr="00E558BC">
        <w:rPr>
          <w:rFonts w:ascii="Arial" w:hAnsi="Arial" w:cs="Arial"/>
          <w:color w:val="00B0F0"/>
          <w:sz w:val="24"/>
          <w:szCs w:val="24"/>
        </w:rPr>
        <w:t>Виды рисков</w:t>
      </w:r>
      <w:r w:rsidR="00E20F02" w:rsidRPr="00E558BC">
        <w:rPr>
          <w:rFonts w:ascii="Arial" w:hAnsi="Arial" w:cs="Arial"/>
          <w:color w:val="00B0F0"/>
          <w:sz w:val="24"/>
          <w:szCs w:val="24"/>
        </w:rPr>
        <w:t>:</w:t>
      </w:r>
    </w:p>
    <w:p w:rsidR="006461A1" w:rsidRPr="00E558BC" w:rsidRDefault="006461A1" w:rsidP="006461A1">
      <w:pPr>
        <w:pStyle w:val="a7"/>
        <w:numPr>
          <w:ilvl w:val="0"/>
          <w:numId w:val="14"/>
        </w:numPr>
        <w:tabs>
          <w:tab w:val="left" w:pos="4068"/>
        </w:tabs>
        <w:ind w:left="0" w:hanging="349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 xml:space="preserve">технические, строительные </w:t>
      </w:r>
      <w:r w:rsidR="001A3BE6" w:rsidRPr="00E558BC">
        <w:rPr>
          <w:rFonts w:ascii="Arial" w:hAnsi="Arial" w:cs="Arial"/>
          <w:sz w:val="24"/>
          <w:szCs w:val="24"/>
        </w:rPr>
        <w:t xml:space="preserve">  </w:t>
      </w:r>
    </w:p>
    <w:p w:rsidR="006461A1" w:rsidRPr="00E558BC" w:rsidRDefault="001A3BE6" w:rsidP="006461A1">
      <w:pPr>
        <w:pStyle w:val="a7"/>
        <w:numPr>
          <w:ilvl w:val="0"/>
          <w:numId w:val="14"/>
        </w:numPr>
        <w:tabs>
          <w:tab w:val="left" w:pos="4068"/>
        </w:tabs>
        <w:ind w:left="0" w:hanging="349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коммерческие</w:t>
      </w:r>
    </w:p>
    <w:p w:rsidR="001A3BE6" w:rsidRPr="00E558BC" w:rsidRDefault="001A3BE6" w:rsidP="006461A1">
      <w:pPr>
        <w:pStyle w:val="a7"/>
        <w:numPr>
          <w:ilvl w:val="0"/>
          <w:numId w:val="14"/>
        </w:numPr>
        <w:tabs>
          <w:tab w:val="left" w:pos="4068"/>
        </w:tabs>
        <w:ind w:left="0" w:hanging="349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финансовые</w:t>
      </w:r>
    </w:p>
    <w:p w:rsidR="001A3BE6" w:rsidRPr="00E558BC" w:rsidRDefault="001A3BE6" w:rsidP="004F500E">
      <w:pPr>
        <w:pStyle w:val="a7"/>
        <w:numPr>
          <w:ilvl w:val="0"/>
          <w:numId w:val="14"/>
        </w:numPr>
        <w:tabs>
          <w:tab w:val="left" w:pos="4068"/>
        </w:tabs>
        <w:ind w:left="0" w:hanging="349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правовые и политические</w:t>
      </w:r>
    </w:p>
    <w:p w:rsidR="001A3BE6" w:rsidRPr="00E558BC" w:rsidRDefault="00422EC7" w:rsidP="006461A1">
      <w:pPr>
        <w:pStyle w:val="a7"/>
        <w:numPr>
          <w:ilvl w:val="0"/>
          <w:numId w:val="14"/>
        </w:numPr>
        <w:tabs>
          <w:tab w:val="left" w:pos="4068"/>
        </w:tabs>
        <w:ind w:left="0" w:hanging="349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EABC51E" wp14:editId="2EB5ED2F">
                <wp:simplePos x="0" y="0"/>
                <wp:positionH relativeFrom="column">
                  <wp:posOffset>-544001</wp:posOffset>
                </wp:positionH>
                <wp:positionV relativeFrom="paragraph">
                  <wp:posOffset>308610</wp:posOffset>
                </wp:positionV>
                <wp:extent cx="6475147" cy="0"/>
                <wp:effectExtent l="0" t="0" r="2095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51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7A4366C" id="Прямая соединительная линия 36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85pt,24.3pt" to="467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="001A3BE6" w:rsidRPr="00E558BC">
        <w:rPr>
          <w:rFonts w:ascii="Arial" w:hAnsi="Arial" w:cs="Arial"/>
          <w:sz w:val="24"/>
          <w:szCs w:val="24"/>
        </w:rPr>
        <w:t>экологические</w:t>
      </w:r>
    </w:p>
    <w:p w:rsidR="00E20F02" w:rsidRPr="00E558BC" w:rsidRDefault="00E20F02" w:rsidP="00923B27">
      <w:pPr>
        <w:tabs>
          <w:tab w:val="left" w:pos="4068"/>
        </w:tabs>
        <w:spacing w:after="0" w:line="240" w:lineRule="auto"/>
        <w:ind w:left="-851"/>
        <w:rPr>
          <w:rFonts w:ascii="Arial" w:hAnsi="Arial" w:cs="Arial"/>
          <w:b/>
          <w:color w:val="00B0F0"/>
          <w:sz w:val="24"/>
          <w:szCs w:val="24"/>
          <w:u w:val="single"/>
        </w:rPr>
      </w:pPr>
    </w:p>
    <w:p w:rsidR="00723C5D" w:rsidRPr="00E558BC" w:rsidRDefault="00723C5D" w:rsidP="00923B27">
      <w:pPr>
        <w:tabs>
          <w:tab w:val="left" w:pos="4068"/>
        </w:tabs>
        <w:spacing w:after="0" w:line="240" w:lineRule="auto"/>
        <w:ind w:left="-851"/>
        <w:rPr>
          <w:rFonts w:ascii="Arial" w:hAnsi="Arial" w:cs="Arial"/>
          <w:b/>
          <w:color w:val="00B0F0"/>
          <w:sz w:val="24"/>
          <w:szCs w:val="24"/>
          <w:u w:val="single"/>
        </w:rPr>
      </w:pPr>
    </w:p>
    <w:p w:rsidR="00923B27" w:rsidRPr="00E558BC" w:rsidRDefault="00923B27" w:rsidP="00923B27">
      <w:pPr>
        <w:tabs>
          <w:tab w:val="left" w:pos="4068"/>
        </w:tabs>
        <w:spacing w:after="0" w:line="240" w:lineRule="auto"/>
        <w:ind w:left="-851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E558BC">
        <w:rPr>
          <w:rFonts w:ascii="Arial" w:hAnsi="Arial" w:cs="Arial"/>
          <w:b/>
          <w:color w:val="00B0F0"/>
          <w:sz w:val="24"/>
          <w:szCs w:val="24"/>
          <w:u w:val="single"/>
        </w:rPr>
        <w:t>Примеры рисков</w:t>
      </w:r>
    </w:p>
    <w:p w:rsidR="00923B27" w:rsidRPr="00E558BC" w:rsidRDefault="00923B27" w:rsidP="00923B27">
      <w:pPr>
        <w:tabs>
          <w:tab w:val="left" w:pos="4068"/>
        </w:tabs>
        <w:spacing w:after="0" w:line="240" w:lineRule="auto"/>
        <w:ind w:left="-851"/>
        <w:rPr>
          <w:rFonts w:ascii="Arial" w:hAnsi="Arial" w:cs="Arial"/>
          <w:b/>
          <w:color w:val="00B0F0"/>
          <w:sz w:val="24"/>
          <w:szCs w:val="24"/>
          <w:u w:val="single"/>
        </w:rPr>
      </w:pPr>
    </w:p>
    <w:p w:rsidR="00B21B42" w:rsidRPr="00E558BC" w:rsidRDefault="001A3BE6" w:rsidP="000F75C0">
      <w:pPr>
        <w:pStyle w:val="a7"/>
        <w:numPr>
          <w:ilvl w:val="0"/>
          <w:numId w:val="18"/>
        </w:numPr>
        <w:tabs>
          <w:tab w:val="left" w:pos="4068"/>
        </w:tabs>
        <w:spacing w:after="120" w:line="276" w:lineRule="auto"/>
        <w:ind w:left="-567" w:hanging="284"/>
        <w:contextualSpacing w:val="0"/>
        <w:jc w:val="both"/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</w:pPr>
      <w:r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>риск проигрыша в конкурсе (</w:t>
      </w:r>
      <w:r w:rsidR="007125EB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>инициатор проекта не получает</w:t>
      </w:r>
      <w:r w:rsidR="00225523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 xml:space="preserve"> гарантии</w:t>
      </w:r>
      <w:r w:rsidR="00F8096F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 xml:space="preserve"> (и иных привилегий)</w:t>
      </w:r>
      <w:r w:rsidR="00225523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 xml:space="preserve"> заключения соглашения</w:t>
      </w:r>
      <w:r w:rsidR="007125EB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 xml:space="preserve"> именно с ним</w:t>
      </w:r>
      <w:r w:rsidR="00225523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>)</w:t>
      </w:r>
      <w:r w:rsidR="00923B27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>;</w:t>
      </w:r>
    </w:p>
    <w:p w:rsidR="00225523" w:rsidRPr="00E558BC" w:rsidRDefault="00225523" w:rsidP="000F75C0">
      <w:pPr>
        <w:pStyle w:val="a7"/>
        <w:numPr>
          <w:ilvl w:val="0"/>
          <w:numId w:val="18"/>
        </w:numPr>
        <w:tabs>
          <w:tab w:val="left" w:pos="4068"/>
        </w:tabs>
        <w:spacing w:after="120" w:line="276" w:lineRule="auto"/>
        <w:ind w:left="-567" w:hanging="284"/>
        <w:contextualSpacing w:val="0"/>
        <w:jc w:val="both"/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</w:pPr>
      <w:r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>риск неверной проектировки и расчета рентабельности проекта</w:t>
      </w:r>
      <w:r w:rsidR="00923B27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 xml:space="preserve"> (риски эксплуатационных расходов и недостаточности выручки на этапе эксплуатации);</w:t>
      </w:r>
    </w:p>
    <w:p w:rsidR="001A3BE6" w:rsidRPr="00E558BC" w:rsidRDefault="001A3BE6" w:rsidP="000F75C0">
      <w:pPr>
        <w:pStyle w:val="a7"/>
        <w:numPr>
          <w:ilvl w:val="0"/>
          <w:numId w:val="18"/>
        </w:numPr>
        <w:tabs>
          <w:tab w:val="left" w:pos="4068"/>
        </w:tabs>
        <w:spacing w:after="120" w:line="276" w:lineRule="auto"/>
        <w:ind w:left="-567" w:hanging="284"/>
        <w:contextualSpacing w:val="0"/>
        <w:jc w:val="both"/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</w:pPr>
      <w:r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>риск отказа от соглашения по инициативе публичной стороны</w:t>
      </w:r>
      <w:r w:rsidR="00923B27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>;</w:t>
      </w:r>
    </w:p>
    <w:p w:rsidR="00225523" w:rsidRPr="00E558BC" w:rsidRDefault="00225523" w:rsidP="000F75C0">
      <w:pPr>
        <w:pStyle w:val="a7"/>
        <w:numPr>
          <w:ilvl w:val="0"/>
          <w:numId w:val="18"/>
        </w:numPr>
        <w:tabs>
          <w:tab w:val="left" w:pos="4068"/>
        </w:tabs>
        <w:spacing w:after="120" w:line="276" w:lineRule="auto"/>
        <w:ind w:left="-567" w:hanging="284"/>
        <w:contextualSpacing w:val="0"/>
        <w:jc w:val="both"/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</w:pPr>
      <w:r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>риск сокращения бюджетной доли проекта</w:t>
      </w:r>
      <w:r w:rsidR="00923B27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>;</w:t>
      </w:r>
    </w:p>
    <w:p w:rsidR="00225523" w:rsidRPr="00E558BC" w:rsidRDefault="00225523" w:rsidP="000F75C0">
      <w:pPr>
        <w:pStyle w:val="a7"/>
        <w:numPr>
          <w:ilvl w:val="0"/>
          <w:numId w:val="18"/>
        </w:numPr>
        <w:tabs>
          <w:tab w:val="left" w:pos="4068"/>
        </w:tabs>
        <w:spacing w:after="120" w:line="276" w:lineRule="auto"/>
        <w:ind w:left="-567" w:hanging="284"/>
        <w:contextualSpacing w:val="0"/>
        <w:jc w:val="both"/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</w:pPr>
      <w:r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 xml:space="preserve">риск возникновения обстоятельств, приводящих к удорожанию проекта и не относящихся к </w:t>
      </w:r>
      <w:r w:rsidR="0033675B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>форс-мажорным обстоятельствам</w:t>
      </w:r>
      <w:r w:rsidR="00923B27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 xml:space="preserve"> (риск стоимости финансирования и рефинансирования проекта, валютный риск и др.);</w:t>
      </w:r>
    </w:p>
    <w:p w:rsidR="007D5BB5" w:rsidRPr="00E558BC" w:rsidRDefault="001A3BE6" w:rsidP="000F75C0">
      <w:pPr>
        <w:pStyle w:val="a7"/>
        <w:numPr>
          <w:ilvl w:val="0"/>
          <w:numId w:val="18"/>
        </w:numPr>
        <w:tabs>
          <w:tab w:val="left" w:pos="4068"/>
        </w:tabs>
        <w:spacing w:after="120" w:line="276" w:lineRule="auto"/>
        <w:ind w:left="-567" w:hanging="284"/>
        <w:contextualSpacing w:val="0"/>
        <w:jc w:val="both"/>
        <w:rPr>
          <w:rFonts w:ascii="Arial" w:hAnsi="Arial" w:cs="Arial"/>
          <w:szCs w:val="24"/>
          <w:u w:val="single"/>
        </w:rPr>
      </w:pPr>
      <w:r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>риски</w:t>
      </w:r>
      <w:r w:rsidR="0033675B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 xml:space="preserve"> возникновения </w:t>
      </w:r>
      <w:r w:rsidR="00225523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>проверок и судебных разбирательств</w:t>
      </w:r>
      <w:r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 xml:space="preserve"> со стороны надзорных органов (ФАС, ФНС)</w:t>
      </w:r>
      <w:r w:rsidR="0033675B" w:rsidRPr="00E558BC">
        <w:rPr>
          <w:rFonts w:ascii="Arial" w:hAnsi="Arial" w:cs="Arial"/>
          <w:color w:val="000000" w:themeColor="text1"/>
          <w:sz w:val="24"/>
          <w:szCs w:val="26"/>
          <w:shd w:val="clear" w:color="auto" w:fill="FFFFFF"/>
        </w:rPr>
        <w:t>, а также излишнего администрирования со стороны органов власти</w:t>
      </w:r>
    </w:p>
    <w:p w:rsidR="007D5BB5" w:rsidRPr="00E558BC" w:rsidRDefault="007D5BB5" w:rsidP="003C265E">
      <w:pPr>
        <w:tabs>
          <w:tab w:val="left" w:pos="4068"/>
        </w:tabs>
        <w:ind w:left="-851"/>
        <w:jc w:val="both"/>
        <w:rPr>
          <w:rFonts w:ascii="Arial" w:hAnsi="Arial" w:cs="Arial"/>
          <w:sz w:val="24"/>
          <w:szCs w:val="24"/>
          <w:u w:val="single"/>
        </w:rPr>
      </w:pPr>
    </w:p>
    <w:p w:rsidR="00723C5D" w:rsidRPr="00E558BC" w:rsidRDefault="00422EC7" w:rsidP="003C265E">
      <w:pPr>
        <w:tabs>
          <w:tab w:val="left" w:pos="4068"/>
        </w:tabs>
        <w:ind w:left="-851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5226711</wp:posOffset>
            </wp:positionH>
            <wp:positionV relativeFrom="paragraph">
              <wp:posOffset>210185</wp:posOffset>
            </wp:positionV>
            <wp:extent cx="699135" cy="699135"/>
            <wp:effectExtent l="0" t="0" r="5715" b="5715"/>
            <wp:wrapThrough wrapText="bothSides">
              <wp:wrapPolygon edited="0">
                <wp:start x="8828" y="0"/>
                <wp:lineTo x="2943" y="2354"/>
                <wp:lineTo x="0" y="5297"/>
                <wp:lineTo x="0" y="18245"/>
                <wp:lineTo x="4708" y="21188"/>
                <wp:lineTo x="16480" y="21188"/>
                <wp:lineTo x="14714" y="19422"/>
                <wp:lineTo x="12948" y="18834"/>
                <wp:lineTo x="21188" y="14125"/>
                <wp:lineTo x="21188" y="8240"/>
                <wp:lineTo x="19422" y="0"/>
                <wp:lineTo x="8828" y="0"/>
              </wp:wrapPolygon>
            </wp:wrapThrough>
            <wp:docPr id="35" name="Рисунок 35" descr="\\region\03dfs\VBI\STORAGE\СЭУ\Общая\Презентации\Иконки_для_использования_в_презентации\management\measu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egion\03dfs\VBI\STORAGE\СЭУ\Общая\Презентации\Иконки_для_использования_в_презентации\management\measurin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4E7" w:rsidRPr="00E558BC" w:rsidRDefault="00422EC7" w:rsidP="004804E7">
      <w:pPr>
        <w:tabs>
          <w:tab w:val="left" w:pos="4068"/>
        </w:tabs>
        <w:ind w:left="-851"/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E558B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A62479B" wp14:editId="5761F074">
                <wp:simplePos x="0" y="0"/>
                <wp:positionH relativeFrom="column">
                  <wp:posOffset>-548290</wp:posOffset>
                </wp:positionH>
                <wp:positionV relativeFrom="paragraph">
                  <wp:posOffset>657082</wp:posOffset>
                </wp:positionV>
                <wp:extent cx="6475147" cy="0"/>
                <wp:effectExtent l="0" t="0" r="2095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51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16206C6" id="Прямая соединительная линия 22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15pt,51.75pt" to="466.7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4804E7" w:rsidRPr="00E558BC">
        <w:rPr>
          <w:rFonts w:ascii="Arial" w:hAnsi="Arial" w:cs="Arial"/>
          <w:b/>
          <w:sz w:val="24"/>
          <w:szCs w:val="24"/>
        </w:rPr>
        <w:t>Один из основных принципов ГЧП – распределение рисков между участниками соглашения</w:t>
      </w:r>
      <w:r w:rsidR="00A85800" w:rsidRPr="00E558BC">
        <w:rPr>
          <w:rFonts w:ascii="Arial" w:hAnsi="Arial" w:cs="Arial"/>
          <w:b/>
          <w:sz w:val="24"/>
          <w:szCs w:val="24"/>
        </w:rPr>
        <w:t xml:space="preserve"> </w:t>
      </w:r>
      <w:r w:rsidR="00A85800" w:rsidRPr="00E558BC">
        <w:rPr>
          <w:rFonts w:ascii="Arial" w:hAnsi="Arial" w:cs="Arial"/>
          <w:sz w:val="24"/>
          <w:szCs w:val="24"/>
        </w:rPr>
        <w:t>(частной и публичной стороной, а т</w:t>
      </w:r>
      <w:r w:rsidR="00123275" w:rsidRPr="00E558BC">
        <w:rPr>
          <w:rFonts w:ascii="Arial" w:hAnsi="Arial" w:cs="Arial"/>
          <w:sz w:val="24"/>
          <w:szCs w:val="24"/>
        </w:rPr>
        <w:t>акже финансирующей организацией).</w:t>
      </w:r>
    </w:p>
    <w:p w:rsidR="00422EC7" w:rsidRPr="00E558BC" w:rsidRDefault="00422EC7" w:rsidP="004804E7">
      <w:pPr>
        <w:tabs>
          <w:tab w:val="left" w:pos="4068"/>
        </w:tabs>
        <w:ind w:left="-851"/>
        <w:jc w:val="both"/>
        <w:rPr>
          <w:rFonts w:ascii="Arial" w:hAnsi="Arial" w:cs="Arial"/>
          <w:b/>
          <w:color w:val="00B0F0"/>
          <w:sz w:val="8"/>
          <w:szCs w:val="24"/>
        </w:rPr>
      </w:pPr>
    </w:p>
    <w:p w:rsidR="00D21B0E" w:rsidRPr="00E558BC" w:rsidRDefault="004804E7" w:rsidP="00A85800">
      <w:pPr>
        <w:tabs>
          <w:tab w:val="left" w:pos="4068"/>
        </w:tabs>
        <w:ind w:left="-567"/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E558BC">
        <w:rPr>
          <w:rFonts w:ascii="Arial" w:hAnsi="Arial" w:cs="Arial"/>
          <w:b/>
          <w:color w:val="00B0F0"/>
          <w:sz w:val="24"/>
          <w:szCs w:val="24"/>
        </w:rPr>
        <w:t>Определенные риски стороны соглашений несут по умолчанию, другие риски могут быть распределены согласно договоренностям и закреплены в соглашении</w:t>
      </w:r>
      <w:r w:rsidR="00A85800" w:rsidRPr="00E558BC">
        <w:rPr>
          <w:rFonts w:ascii="Arial" w:hAnsi="Arial" w:cs="Arial"/>
          <w:b/>
          <w:color w:val="00B0F0"/>
          <w:sz w:val="24"/>
          <w:szCs w:val="24"/>
        </w:rPr>
        <w:t xml:space="preserve">                </w:t>
      </w:r>
      <w:proofErr w:type="gramStart"/>
      <w:r w:rsidR="00A85800" w:rsidRPr="00E558BC">
        <w:rPr>
          <w:rFonts w:ascii="Arial" w:hAnsi="Arial" w:cs="Arial"/>
          <w:b/>
          <w:color w:val="00B0F0"/>
          <w:sz w:val="24"/>
          <w:szCs w:val="24"/>
        </w:rPr>
        <w:t xml:space="preserve">   </w:t>
      </w:r>
      <w:r w:rsidR="00A85800" w:rsidRPr="00E558BC">
        <w:rPr>
          <w:rFonts w:ascii="Arial" w:hAnsi="Arial" w:cs="Arial"/>
          <w:sz w:val="24"/>
          <w:szCs w:val="24"/>
        </w:rPr>
        <w:t>(</w:t>
      </w:r>
      <w:proofErr w:type="gramEnd"/>
      <w:r w:rsidR="00A85800" w:rsidRPr="00E558BC">
        <w:rPr>
          <w:rFonts w:ascii="Arial" w:hAnsi="Arial" w:cs="Arial"/>
          <w:sz w:val="24"/>
          <w:szCs w:val="24"/>
        </w:rPr>
        <w:t>в соглашении заполняется матрица рисков).</w:t>
      </w:r>
    </w:p>
    <w:p w:rsidR="00D21B0E" w:rsidRPr="00E558BC" w:rsidRDefault="000F43A2" w:rsidP="00A85800">
      <w:pPr>
        <w:tabs>
          <w:tab w:val="left" w:pos="4068"/>
        </w:tabs>
        <w:ind w:left="-567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b/>
          <w:color w:val="00B0F0"/>
          <w:sz w:val="24"/>
          <w:szCs w:val="24"/>
        </w:rPr>
        <w:t>Для нивелирования некоторых рисков частной стороны в соглашении могут быть предусмотрены гарантии публичной стороны</w:t>
      </w:r>
      <w:r w:rsidRPr="00E558BC">
        <w:rPr>
          <w:rFonts w:ascii="Arial" w:hAnsi="Arial" w:cs="Arial"/>
          <w:color w:val="00B0F0"/>
          <w:sz w:val="24"/>
          <w:szCs w:val="24"/>
        </w:rPr>
        <w:t xml:space="preserve"> </w:t>
      </w:r>
      <w:r w:rsidRPr="00E558BC">
        <w:rPr>
          <w:rFonts w:ascii="Arial" w:hAnsi="Arial" w:cs="Arial"/>
          <w:sz w:val="24"/>
          <w:szCs w:val="24"/>
        </w:rPr>
        <w:t>(например, минимальный гарантированный доход, который предусматривает получение государственных платежей в случае, когда уровень дохода или объем услуг оказывается меньше, чем обусловлено в соглашении).</w:t>
      </w:r>
    </w:p>
    <w:p w:rsidR="007D5BB5" w:rsidRPr="00E558BC" w:rsidRDefault="007D5BB5" w:rsidP="00422EC7">
      <w:pPr>
        <w:tabs>
          <w:tab w:val="left" w:pos="4068"/>
        </w:tabs>
        <w:jc w:val="both"/>
        <w:rPr>
          <w:rFonts w:ascii="Arial" w:hAnsi="Arial" w:cs="Arial"/>
          <w:sz w:val="24"/>
          <w:szCs w:val="24"/>
          <w:u w:val="single"/>
        </w:rPr>
      </w:pPr>
    </w:p>
    <w:p w:rsidR="009C1F8F" w:rsidRPr="00E558BC" w:rsidRDefault="00061489" w:rsidP="003C265E">
      <w:pPr>
        <w:tabs>
          <w:tab w:val="left" w:pos="4068"/>
        </w:tabs>
        <w:ind w:left="-851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sz w:val="24"/>
          <w:szCs w:val="24"/>
          <w:u w:val="single"/>
        </w:rPr>
        <w:lastRenderedPageBreak/>
        <w:t xml:space="preserve">Примеры </w:t>
      </w:r>
      <w:r w:rsidR="000F4285" w:rsidRPr="00E558BC">
        <w:rPr>
          <w:rFonts w:ascii="Arial" w:hAnsi="Arial" w:cs="Arial"/>
          <w:sz w:val="24"/>
          <w:szCs w:val="24"/>
          <w:u w:val="single"/>
        </w:rPr>
        <w:t xml:space="preserve">некоторых </w:t>
      </w:r>
      <w:r w:rsidRPr="00E558BC">
        <w:rPr>
          <w:rFonts w:ascii="Arial" w:hAnsi="Arial" w:cs="Arial"/>
          <w:sz w:val="24"/>
          <w:szCs w:val="24"/>
          <w:u w:val="single"/>
        </w:rPr>
        <w:t>лучших</w:t>
      </w:r>
      <w:r w:rsidR="009C1F8F" w:rsidRPr="00E558BC">
        <w:rPr>
          <w:rFonts w:ascii="Arial" w:hAnsi="Arial" w:cs="Arial"/>
          <w:sz w:val="24"/>
          <w:szCs w:val="24"/>
          <w:u w:val="single"/>
        </w:rPr>
        <w:t xml:space="preserve"> практик применения ГЧП</w:t>
      </w:r>
    </w:p>
    <w:p w:rsidR="00183D34" w:rsidRPr="00E558BC" w:rsidRDefault="00183D34" w:rsidP="009D64B6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061489" w:rsidRPr="00E558BC" w:rsidRDefault="00C338C3" w:rsidP="00F90A4E">
      <w:pPr>
        <w:tabs>
          <w:tab w:val="left" w:pos="4068"/>
        </w:tabs>
        <w:ind w:left="-851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999490</wp:posOffset>
                </wp:positionV>
                <wp:extent cx="180975" cy="171450"/>
                <wp:effectExtent l="0" t="0" r="9525" b="0"/>
                <wp:wrapNone/>
                <wp:docPr id="25" name="Плюс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320D666" id="Плюс 25" o:spid="_x0000_s1026" style="position:absolute;margin-left:9.45pt;margin-top:78.7pt;width:14.25pt;height:13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" path="m23988,65562r46337,l70325,22726r40325,l110650,65562r46337,l156987,105888r-46337,l110650,148724r-40325,l70325,105888r-46337,l23988,65562xe" fillcolor="#5b9bd5 [3204]" strokecolor="#1f4d78 [1604]" strokeweight="1pt">
                <v:stroke joinstyle="miter"/>
                <v:path arrowok="t" o:connecttype="custom" o:connectlocs="23988,65562;70325,65562;70325,22726;110650,22726;110650,65562;156987,65562;156987,105888;110650,105888;110650,148724;70325,148724;70325,105888;23988,105888;23988,65562" o:connectangles="0,0,0,0,0,0,0,0,0,0,0,0,0"/>
              </v:shape>
            </w:pict>
          </mc:Fallback>
        </mc:AlternateContent>
      </w:r>
      <w:r w:rsidRPr="00E558BC">
        <w:rPr>
          <w:rFonts w:ascii="Arial" w:hAnsi="Arial" w:cs="Arial"/>
          <w:noProof/>
          <w:color w:val="000000" w:themeColor="text1"/>
          <w:lang w:eastAsia="ru-RU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678180</wp:posOffset>
            </wp:positionV>
            <wp:extent cx="962025" cy="873563"/>
            <wp:effectExtent l="0" t="0" r="0" b="3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FCB9E6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7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A4E" w:rsidRPr="00E558BC">
        <w:rPr>
          <w:rFonts w:ascii="Arial" w:hAnsi="Arial" w:cs="Arial"/>
          <w:b/>
          <w:color w:val="00B0F0"/>
          <w:sz w:val="24"/>
          <w:szCs w:val="24"/>
        </w:rPr>
        <w:t>Проект:</w:t>
      </w:r>
      <w:r w:rsidR="00F90A4E" w:rsidRPr="00E558BC">
        <w:rPr>
          <w:rFonts w:ascii="Arial" w:hAnsi="Arial" w:cs="Arial"/>
          <w:color w:val="00B0F0"/>
          <w:sz w:val="24"/>
          <w:szCs w:val="24"/>
        </w:rPr>
        <w:t xml:space="preserve"> </w:t>
      </w:r>
      <w:r w:rsidR="00061489" w:rsidRPr="00E558BC">
        <w:rPr>
          <w:rFonts w:ascii="Arial" w:hAnsi="Arial" w:cs="Arial"/>
          <w:sz w:val="24"/>
          <w:szCs w:val="24"/>
        </w:rPr>
        <w:t xml:space="preserve">«Строительство и эксплуатация отдельного корпуса Центра экстракорпоральной </w:t>
      </w:r>
      <w:proofErr w:type="spellStart"/>
      <w:r w:rsidR="00061489" w:rsidRPr="00E558BC">
        <w:rPr>
          <w:rFonts w:ascii="Arial" w:hAnsi="Arial" w:cs="Arial"/>
          <w:sz w:val="24"/>
          <w:szCs w:val="24"/>
        </w:rPr>
        <w:t>гемокоррекции</w:t>
      </w:r>
      <w:proofErr w:type="spellEnd"/>
      <w:r w:rsidR="00061489" w:rsidRPr="00E558BC">
        <w:rPr>
          <w:rFonts w:ascii="Arial" w:hAnsi="Arial" w:cs="Arial"/>
          <w:sz w:val="24"/>
          <w:szCs w:val="24"/>
        </w:rPr>
        <w:t xml:space="preserve"> и клинической трансфузиологии в г.</w:t>
      </w:r>
      <w:r w:rsidR="00F26F89" w:rsidRPr="00E558BC">
        <w:rPr>
          <w:rFonts w:ascii="Arial" w:hAnsi="Arial" w:cs="Arial"/>
          <w:color w:val="FFFFFF" w:themeColor="background1"/>
          <w:sz w:val="24"/>
          <w:szCs w:val="24"/>
        </w:rPr>
        <w:t xml:space="preserve"> </w:t>
      </w:r>
      <w:r w:rsidR="00F26F89" w:rsidRPr="00E558BC">
        <w:rPr>
          <w:rFonts w:ascii="Arial" w:hAnsi="Arial" w:cs="Arial"/>
          <w:sz w:val="24"/>
          <w:szCs w:val="24"/>
        </w:rPr>
        <w:t>Самара»</w:t>
      </w:r>
    </w:p>
    <w:tbl>
      <w:tblPr>
        <w:tblStyle w:val="ab"/>
        <w:tblW w:w="0" w:type="auto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525"/>
      </w:tblGrid>
      <w:tr w:rsidR="00F90A4E" w:rsidRPr="00E558BC" w:rsidTr="00F90A4E">
        <w:tc>
          <w:tcPr>
            <w:tcW w:w="3119" w:type="dxa"/>
            <w:shd w:val="clear" w:color="auto" w:fill="00B0F0"/>
          </w:tcPr>
          <w:p w:rsidR="00F90A4E" w:rsidRPr="00E558BC" w:rsidRDefault="00F90A4E" w:rsidP="00F90A4E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Форма реализации</w:t>
            </w:r>
          </w:p>
        </w:tc>
        <w:tc>
          <w:tcPr>
            <w:tcW w:w="4525" w:type="dxa"/>
            <w:shd w:val="clear" w:color="auto" w:fill="00B0F0"/>
          </w:tcPr>
          <w:p w:rsidR="00F90A4E" w:rsidRPr="00E558BC" w:rsidRDefault="00F90A4E" w:rsidP="00F90A4E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КС по 115-ФЗ</w:t>
            </w:r>
          </w:p>
        </w:tc>
      </w:tr>
      <w:tr w:rsidR="00F90A4E" w:rsidRPr="00E558BC" w:rsidTr="00F90A4E">
        <w:tc>
          <w:tcPr>
            <w:tcW w:w="3119" w:type="dxa"/>
          </w:tcPr>
          <w:p w:rsidR="00F90A4E" w:rsidRPr="00E558BC" w:rsidRDefault="00F90A4E" w:rsidP="00F90A4E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Инвестиции</w:t>
            </w:r>
          </w:p>
        </w:tc>
        <w:tc>
          <w:tcPr>
            <w:tcW w:w="4525" w:type="dxa"/>
          </w:tcPr>
          <w:p w:rsidR="00F90A4E" w:rsidRPr="00E558BC" w:rsidRDefault="00F90A4E" w:rsidP="00F90A4E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350 млн рублей (средства частного партнера)</w:t>
            </w:r>
          </w:p>
        </w:tc>
      </w:tr>
      <w:tr w:rsidR="00F90A4E" w:rsidRPr="00E558BC" w:rsidTr="00F90A4E">
        <w:tc>
          <w:tcPr>
            <w:tcW w:w="3119" w:type="dxa"/>
            <w:shd w:val="clear" w:color="auto" w:fill="00B0F0"/>
          </w:tcPr>
          <w:p w:rsidR="00F90A4E" w:rsidRPr="00E558BC" w:rsidRDefault="00F90A4E" w:rsidP="00F90A4E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Срок реализации</w:t>
            </w:r>
          </w:p>
        </w:tc>
        <w:tc>
          <w:tcPr>
            <w:tcW w:w="4525" w:type="dxa"/>
            <w:shd w:val="clear" w:color="auto" w:fill="00B0F0"/>
          </w:tcPr>
          <w:p w:rsidR="00F90A4E" w:rsidRPr="00E558BC" w:rsidRDefault="00F90A4E" w:rsidP="00F90A4E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15 лет (с 2013 года)</w:t>
            </w:r>
          </w:p>
        </w:tc>
      </w:tr>
      <w:tr w:rsidR="00F90A4E" w:rsidRPr="00E558BC" w:rsidTr="00F90A4E">
        <w:tc>
          <w:tcPr>
            <w:tcW w:w="3119" w:type="dxa"/>
          </w:tcPr>
          <w:p w:rsidR="00F90A4E" w:rsidRPr="00E558BC" w:rsidRDefault="00F90A4E" w:rsidP="00F90A4E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Участие публичного партнера</w:t>
            </w:r>
          </w:p>
        </w:tc>
        <w:tc>
          <w:tcPr>
            <w:tcW w:w="4525" w:type="dxa"/>
          </w:tcPr>
          <w:p w:rsidR="00F90A4E" w:rsidRPr="00E558BC" w:rsidRDefault="00F90A4E" w:rsidP="00F90A4E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Предоставление земельного участка</w:t>
            </w:r>
          </w:p>
        </w:tc>
      </w:tr>
      <w:tr w:rsidR="00F90A4E" w:rsidRPr="00E558BC" w:rsidTr="00F90A4E">
        <w:tc>
          <w:tcPr>
            <w:tcW w:w="3119" w:type="dxa"/>
            <w:shd w:val="clear" w:color="auto" w:fill="00B0F0"/>
          </w:tcPr>
          <w:p w:rsidR="00F90A4E" w:rsidRPr="00E558BC" w:rsidRDefault="00F90A4E" w:rsidP="00F90A4E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Участники</w:t>
            </w:r>
          </w:p>
        </w:tc>
        <w:tc>
          <w:tcPr>
            <w:tcW w:w="4525" w:type="dxa"/>
            <w:shd w:val="clear" w:color="auto" w:fill="00B0F0"/>
          </w:tcPr>
          <w:p w:rsidR="00F90A4E" w:rsidRPr="00E558BC" w:rsidRDefault="00F90A4E" w:rsidP="00F90A4E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Правительство Самарской области</w:t>
            </w:r>
            <w:r w:rsidR="00631DA2" w:rsidRPr="00E558BC">
              <w:rPr>
                <w:rFonts w:ascii="Arial" w:hAnsi="Arial" w:cs="Arial"/>
                <w:color w:val="000000" w:themeColor="text1"/>
              </w:rPr>
              <w:t xml:space="preserve"> и</w:t>
            </w:r>
          </w:p>
          <w:p w:rsidR="00F90A4E" w:rsidRPr="00E558BC" w:rsidRDefault="00F90A4E" w:rsidP="00F90A4E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ООО «ФАРМ СКД»</w:t>
            </w:r>
          </w:p>
        </w:tc>
      </w:tr>
      <w:tr w:rsidR="00F90A4E" w:rsidRPr="00E558BC" w:rsidTr="00F90A4E">
        <w:tc>
          <w:tcPr>
            <w:tcW w:w="3119" w:type="dxa"/>
          </w:tcPr>
          <w:p w:rsidR="00F90A4E" w:rsidRPr="00E558BC" w:rsidRDefault="00F90A4E" w:rsidP="00F90A4E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25" w:type="dxa"/>
          </w:tcPr>
          <w:p w:rsidR="00F90A4E" w:rsidRPr="00E558BC" w:rsidRDefault="00F90A4E" w:rsidP="00F90A4E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Оказание высокотехнологичной помощи, улучшение качества услуг, создание новых рабочих мест</w:t>
            </w:r>
          </w:p>
        </w:tc>
      </w:tr>
    </w:tbl>
    <w:p w:rsidR="00F90A4E" w:rsidRPr="00E558BC" w:rsidRDefault="00F90A4E" w:rsidP="00F90A4E">
      <w:p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</w:p>
    <w:p w:rsidR="00631DA2" w:rsidRPr="00E558BC" w:rsidRDefault="00631DA2" w:rsidP="00F90A4E">
      <w:p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</w:p>
    <w:p w:rsidR="00F90A4E" w:rsidRPr="00E558BC" w:rsidRDefault="00C338C3" w:rsidP="00F90A4E">
      <w:pPr>
        <w:tabs>
          <w:tab w:val="left" w:pos="4068"/>
        </w:tabs>
        <w:ind w:left="-851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color w:val="000000" w:themeColor="text1"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1120775</wp:posOffset>
            </wp:positionV>
            <wp:extent cx="931493" cy="561975"/>
            <wp:effectExtent l="38100" t="57150" r="40640" b="666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FC745E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0182">
                      <a:off x="0" y="0"/>
                      <a:ext cx="93149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58BC">
        <w:rPr>
          <w:rFonts w:ascii="Arial" w:hAnsi="Arial" w:cs="Arial"/>
          <w:noProof/>
          <w:color w:val="000000" w:themeColor="text1"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574675</wp:posOffset>
            </wp:positionV>
            <wp:extent cx="809625" cy="5750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CB7D2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7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A4E" w:rsidRPr="00E558BC">
        <w:rPr>
          <w:rFonts w:ascii="Arial" w:hAnsi="Arial" w:cs="Arial"/>
          <w:b/>
          <w:color w:val="00B0F0"/>
          <w:sz w:val="24"/>
          <w:szCs w:val="24"/>
        </w:rPr>
        <w:t>Проект:</w:t>
      </w:r>
      <w:r w:rsidR="00F90A4E" w:rsidRPr="00E558BC">
        <w:rPr>
          <w:rFonts w:ascii="Arial" w:hAnsi="Arial" w:cs="Arial"/>
          <w:color w:val="00B0F0"/>
          <w:sz w:val="24"/>
          <w:szCs w:val="24"/>
        </w:rPr>
        <w:t xml:space="preserve"> </w:t>
      </w:r>
      <w:r w:rsidR="00F90A4E" w:rsidRPr="00E558BC">
        <w:rPr>
          <w:rFonts w:ascii="Arial" w:hAnsi="Arial" w:cs="Arial"/>
          <w:sz w:val="24"/>
          <w:szCs w:val="24"/>
        </w:rPr>
        <w:t>«Создание центра малой авиации» (Калужская область)</w:t>
      </w:r>
    </w:p>
    <w:tbl>
      <w:tblPr>
        <w:tblStyle w:val="ab"/>
        <w:tblW w:w="0" w:type="auto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525"/>
      </w:tblGrid>
      <w:tr w:rsidR="00F90A4E" w:rsidRPr="00E558BC" w:rsidTr="00C338C3">
        <w:tc>
          <w:tcPr>
            <w:tcW w:w="3119" w:type="dxa"/>
            <w:shd w:val="clear" w:color="auto" w:fill="00B0F0"/>
          </w:tcPr>
          <w:p w:rsidR="00F90A4E" w:rsidRPr="00E558BC" w:rsidRDefault="00F90A4E" w:rsidP="00C338C3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Форма реализации</w:t>
            </w:r>
          </w:p>
        </w:tc>
        <w:tc>
          <w:tcPr>
            <w:tcW w:w="4525" w:type="dxa"/>
            <w:shd w:val="clear" w:color="auto" w:fill="00B0F0"/>
          </w:tcPr>
          <w:p w:rsidR="00F90A4E" w:rsidRPr="00E558BC" w:rsidRDefault="00F90A4E" w:rsidP="00C338C3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КС по 115-ФЗ</w:t>
            </w:r>
          </w:p>
        </w:tc>
      </w:tr>
      <w:tr w:rsidR="00F90A4E" w:rsidRPr="00E558BC" w:rsidTr="00C338C3">
        <w:tc>
          <w:tcPr>
            <w:tcW w:w="3119" w:type="dxa"/>
          </w:tcPr>
          <w:p w:rsidR="00F90A4E" w:rsidRPr="00E558BC" w:rsidRDefault="00F90A4E" w:rsidP="00C338C3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Инвестиции</w:t>
            </w:r>
          </w:p>
        </w:tc>
        <w:tc>
          <w:tcPr>
            <w:tcW w:w="4525" w:type="dxa"/>
          </w:tcPr>
          <w:p w:rsidR="00F90A4E" w:rsidRPr="00E558BC" w:rsidRDefault="00F90A4E" w:rsidP="007D5BB5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210 млн рублей (средства частного партнера)</w:t>
            </w:r>
          </w:p>
        </w:tc>
      </w:tr>
      <w:tr w:rsidR="00F90A4E" w:rsidRPr="00E558BC" w:rsidTr="00C338C3">
        <w:tc>
          <w:tcPr>
            <w:tcW w:w="3119" w:type="dxa"/>
            <w:shd w:val="clear" w:color="auto" w:fill="00B0F0"/>
          </w:tcPr>
          <w:p w:rsidR="00F90A4E" w:rsidRPr="00E558BC" w:rsidRDefault="00F90A4E" w:rsidP="00C338C3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Срок реализации</w:t>
            </w:r>
          </w:p>
        </w:tc>
        <w:tc>
          <w:tcPr>
            <w:tcW w:w="4525" w:type="dxa"/>
            <w:shd w:val="clear" w:color="auto" w:fill="00B0F0"/>
          </w:tcPr>
          <w:p w:rsidR="00F90A4E" w:rsidRPr="00E558BC" w:rsidRDefault="00F90A4E" w:rsidP="00F90A4E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49 лет (с 2016 года)</w:t>
            </w:r>
          </w:p>
        </w:tc>
      </w:tr>
      <w:tr w:rsidR="00F90A4E" w:rsidRPr="00E558BC" w:rsidTr="00C338C3">
        <w:tc>
          <w:tcPr>
            <w:tcW w:w="3119" w:type="dxa"/>
          </w:tcPr>
          <w:p w:rsidR="00F90A4E" w:rsidRPr="00E558BC" w:rsidRDefault="00F90A4E" w:rsidP="00C338C3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Участие публичного партнера</w:t>
            </w:r>
          </w:p>
        </w:tc>
        <w:tc>
          <w:tcPr>
            <w:tcW w:w="4525" w:type="dxa"/>
          </w:tcPr>
          <w:p w:rsidR="00F90A4E" w:rsidRPr="00E558BC" w:rsidRDefault="00F90A4E" w:rsidP="00C338C3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Недвижимость, земельный участок</w:t>
            </w:r>
          </w:p>
        </w:tc>
      </w:tr>
      <w:tr w:rsidR="00F90A4E" w:rsidRPr="00E558BC" w:rsidTr="00C338C3">
        <w:tc>
          <w:tcPr>
            <w:tcW w:w="3119" w:type="dxa"/>
            <w:shd w:val="clear" w:color="auto" w:fill="00B0F0"/>
          </w:tcPr>
          <w:p w:rsidR="00F90A4E" w:rsidRPr="00E558BC" w:rsidRDefault="00F90A4E" w:rsidP="00C338C3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Участники</w:t>
            </w:r>
          </w:p>
        </w:tc>
        <w:tc>
          <w:tcPr>
            <w:tcW w:w="4525" w:type="dxa"/>
            <w:shd w:val="clear" w:color="auto" w:fill="00B0F0"/>
          </w:tcPr>
          <w:p w:rsidR="00F90A4E" w:rsidRPr="00E558BC" w:rsidRDefault="00F90A4E" w:rsidP="00C338C3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 xml:space="preserve">Администрация городского поселения «Поселок </w:t>
            </w:r>
            <w:proofErr w:type="spellStart"/>
            <w:r w:rsidRPr="00E558BC">
              <w:rPr>
                <w:rFonts w:ascii="Arial" w:hAnsi="Arial" w:cs="Arial"/>
                <w:color w:val="000000" w:themeColor="text1"/>
              </w:rPr>
              <w:t>Воротынск</w:t>
            </w:r>
            <w:proofErr w:type="spellEnd"/>
            <w:r w:rsidRPr="00E558BC">
              <w:rPr>
                <w:rFonts w:ascii="Arial" w:hAnsi="Arial" w:cs="Arial"/>
                <w:color w:val="000000" w:themeColor="text1"/>
              </w:rPr>
              <w:t>»</w:t>
            </w:r>
            <w:r w:rsidR="00631DA2" w:rsidRPr="00E558BC">
              <w:rPr>
                <w:rFonts w:ascii="Arial" w:hAnsi="Arial" w:cs="Arial"/>
                <w:color w:val="000000" w:themeColor="text1"/>
              </w:rPr>
              <w:t xml:space="preserve"> и</w:t>
            </w:r>
            <w:r w:rsidRPr="00E558BC">
              <w:rPr>
                <w:rFonts w:ascii="Arial" w:hAnsi="Arial" w:cs="Arial"/>
                <w:color w:val="000000" w:themeColor="text1"/>
              </w:rPr>
              <w:t xml:space="preserve"> РОО «АСК «Альбатрос-Авиа»</w:t>
            </w:r>
          </w:p>
        </w:tc>
      </w:tr>
      <w:tr w:rsidR="00F90A4E" w:rsidRPr="00E558BC" w:rsidTr="00C338C3">
        <w:tc>
          <w:tcPr>
            <w:tcW w:w="3119" w:type="dxa"/>
          </w:tcPr>
          <w:p w:rsidR="00F90A4E" w:rsidRPr="00E558BC" w:rsidRDefault="00F90A4E" w:rsidP="00C338C3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Социально-экономическая эффективность</w:t>
            </w:r>
          </w:p>
        </w:tc>
        <w:tc>
          <w:tcPr>
            <w:tcW w:w="4525" w:type="dxa"/>
          </w:tcPr>
          <w:p w:rsidR="00F90A4E" w:rsidRPr="00E558BC" w:rsidRDefault="00F90A4E" w:rsidP="00F90A4E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Создание полноценного центра малой авиации в регионе (в том числе стояночные места для авиации МЧС на льготных условиях)</w:t>
            </w:r>
          </w:p>
        </w:tc>
      </w:tr>
    </w:tbl>
    <w:p w:rsidR="00CF1E18" w:rsidRPr="00E558BC" w:rsidRDefault="00CF1E18" w:rsidP="00CF1E18">
      <w:pPr>
        <w:rPr>
          <w:rFonts w:ascii="Arial" w:hAnsi="Arial" w:cs="Arial"/>
          <w:sz w:val="24"/>
          <w:szCs w:val="24"/>
        </w:rPr>
      </w:pPr>
    </w:p>
    <w:p w:rsidR="00183D34" w:rsidRPr="00E558BC" w:rsidRDefault="00183D34" w:rsidP="00631DA2">
      <w:pPr>
        <w:tabs>
          <w:tab w:val="left" w:pos="4068"/>
        </w:tabs>
        <w:jc w:val="both"/>
        <w:rPr>
          <w:rFonts w:ascii="Arial" w:hAnsi="Arial" w:cs="Arial"/>
          <w:sz w:val="24"/>
          <w:szCs w:val="24"/>
        </w:rPr>
      </w:pPr>
    </w:p>
    <w:p w:rsidR="00CF1E18" w:rsidRPr="00E558BC" w:rsidRDefault="003C19CB" w:rsidP="00F90A4E">
      <w:pPr>
        <w:tabs>
          <w:tab w:val="left" w:pos="4068"/>
        </w:tabs>
        <w:ind w:left="-851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-343830</wp:posOffset>
            </wp:positionH>
            <wp:positionV relativeFrom="paragraph">
              <wp:posOffset>957580</wp:posOffset>
            </wp:positionV>
            <wp:extent cx="971686" cy="924054"/>
            <wp:effectExtent l="0" t="0" r="0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FC9D34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A4E" w:rsidRPr="00E558BC">
        <w:rPr>
          <w:rFonts w:ascii="Arial" w:hAnsi="Arial" w:cs="Arial"/>
          <w:b/>
          <w:color w:val="00B0F0"/>
          <w:sz w:val="24"/>
          <w:szCs w:val="24"/>
        </w:rPr>
        <w:t>Проект:</w:t>
      </w:r>
      <w:r w:rsidR="00F90A4E" w:rsidRPr="00E558BC">
        <w:rPr>
          <w:rFonts w:ascii="Arial" w:hAnsi="Arial" w:cs="Arial"/>
          <w:color w:val="00B0F0"/>
          <w:sz w:val="24"/>
          <w:szCs w:val="24"/>
        </w:rPr>
        <w:t xml:space="preserve"> </w:t>
      </w:r>
      <w:r w:rsidR="001E2F4F" w:rsidRPr="00E558BC">
        <w:rPr>
          <w:rFonts w:ascii="Arial" w:hAnsi="Arial" w:cs="Arial"/>
          <w:sz w:val="24"/>
          <w:szCs w:val="24"/>
        </w:rPr>
        <w:t>«</w:t>
      </w:r>
      <w:r w:rsidR="00A80DF9" w:rsidRPr="00E558BC">
        <w:rPr>
          <w:rFonts w:ascii="Arial" w:hAnsi="Arial" w:cs="Arial"/>
          <w:sz w:val="24"/>
          <w:szCs w:val="24"/>
        </w:rPr>
        <w:t>Создание объектов физкультурно-спортивной и образовательной инфраструктуры – Спортивного комплекса и Центра дополнитель</w:t>
      </w:r>
      <w:r w:rsidR="00F26F89" w:rsidRPr="00E558BC">
        <w:rPr>
          <w:rFonts w:ascii="Arial" w:hAnsi="Arial" w:cs="Arial"/>
          <w:sz w:val="24"/>
          <w:szCs w:val="24"/>
        </w:rPr>
        <w:t>ного образования в г. Волгоград</w:t>
      </w:r>
      <w:r w:rsidR="00D3401D" w:rsidRPr="00E558BC">
        <w:rPr>
          <w:rFonts w:ascii="Arial" w:hAnsi="Arial" w:cs="Arial"/>
          <w:sz w:val="24"/>
          <w:szCs w:val="24"/>
        </w:rPr>
        <w:t>»</w:t>
      </w:r>
    </w:p>
    <w:tbl>
      <w:tblPr>
        <w:tblStyle w:val="ab"/>
        <w:tblW w:w="0" w:type="auto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525"/>
      </w:tblGrid>
      <w:tr w:rsidR="00631DA2" w:rsidRPr="00E558BC" w:rsidTr="00C338C3">
        <w:tc>
          <w:tcPr>
            <w:tcW w:w="3119" w:type="dxa"/>
            <w:shd w:val="clear" w:color="auto" w:fill="00B0F0"/>
          </w:tcPr>
          <w:p w:rsidR="00631DA2" w:rsidRPr="00E558BC" w:rsidRDefault="00631DA2" w:rsidP="00C338C3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Форма реализации</w:t>
            </w:r>
          </w:p>
        </w:tc>
        <w:tc>
          <w:tcPr>
            <w:tcW w:w="4525" w:type="dxa"/>
            <w:shd w:val="clear" w:color="auto" w:fill="00B0F0"/>
          </w:tcPr>
          <w:p w:rsidR="00631DA2" w:rsidRPr="00E558BC" w:rsidRDefault="00631DA2" w:rsidP="00631DA2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СМЧП по 224-ФЗ</w:t>
            </w:r>
          </w:p>
        </w:tc>
      </w:tr>
      <w:tr w:rsidR="00631DA2" w:rsidRPr="00E558BC" w:rsidTr="00C338C3">
        <w:tc>
          <w:tcPr>
            <w:tcW w:w="3119" w:type="dxa"/>
          </w:tcPr>
          <w:p w:rsidR="00631DA2" w:rsidRPr="00E558BC" w:rsidRDefault="00631DA2" w:rsidP="00C338C3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Инвестиции</w:t>
            </w:r>
          </w:p>
        </w:tc>
        <w:tc>
          <w:tcPr>
            <w:tcW w:w="4525" w:type="dxa"/>
          </w:tcPr>
          <w:p w:rsidR="00631DA2" w:rsidRPr="00E558BC" w:rsidRDefault="00631DA2" w:rsidP="00631DA2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40 млн рублей (средства частного партнера)</w:t>
            </w:r>
          </w:p>
        </w:tc>
      </w:tr>
      <w:tr w:rsidR="00631DA2" w:rsidRPr="00E558BC" w:rsidTr="00C338C3">
        <w:tc>
          <w:tcPr>
            <w:tcW w:w="3119" w:type="dxa"/>
            <w:shd w:val="clear" w:color="auto" w:fill="00B0F0"/>
          </w:tcPr>
          <w:p w:rsidR="00631DA2" w:rsidRPr="00E558BC" w:rsidRDefault="00631DA2" w:rsidP="00C338C3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Срок реализации</w:t>
            </w:r>
          </w:p>
        </w:tc>
        <w:tc>
          <w:tcPr>
            <w:tcW w:w="4525" w:type="dxa"/>
            <w:shd w:val="clear" w:color="auto" w:fill="00B0F0"/>
          </w:tcPr>
          <w:p w:rsidR="00631DA2" w:rsidRPr="00E558BC" w:rsidRDefault="00631DA2" w:rsidP="00631DA2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10 лет (с 2018 года)</w:t>
            </w:r>
          </w:p>
        </w:tc>
      </w:tr>
      <w:tr w:rsidR="00631DA2" w:rsidRPr="00E558BC" w:rsidTr="00C338C3">
        <w:tc>
          <w:tcPr>
            <w:tcW w:w="3119" w:type="dxa"/>
          </w:tcPr>
          <w:p w:rsidR="00631DA2" w:rsidRPr="00E558BC" w:rsidRDefault="00631DA2" w:rsidP="00C338C3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Участие публичного партнера</w:t>
            </w:r>
          </w:p>
        </w:tc>
        <w:tc>
          <w:tcPr>
            <w:tcW w:w="4525" w:type="dxa"/>
          </w:tcPr>
          <w:p w:rsidR="00631DA2" w:rsidRPr="00E558BC" w:rsidRDefault="00631DA2" w:rsidP="007D5BB5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Земельный участок, недвижимость, субсидии</w:t>
            </w:r>
          </w:p>
        </w:tc>
      </w:tr>
      <w:tr w:rsidR="00631DA2" w:rsidRPr="00E558BC" w:rsidTr="00C338C3">
        <w:tc>
          <w:tcPr>
            <w:tcW w:w="3119" w:type="dxa"/>
            <w:shd w:val="clear" w:color="auto" w:fill="00B0F0"/>
          </w:tcPr>
          <w:p w:rsidR="00631DA2" w:rsidRPr="00E558BC" w:rsidRDefault="00631DA2" w:rsidP="00C338C3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Участники</w:t>
            </w:r>
          </w:p>
        </w:tc>
        <w:tc>
          <w:tcPr>
            <w:tcW w:w="4525" w:type="dxa"/>
            <w:shd w:val="clear" w:color="auto" w:fill="00B0F0"/>
          </w:tcPr>
          <w:p w:rsidR="00631DA2" w:rsidRPr="00E558BC" w:rsidRDefault="00631DA2" w:rsidP="00C338C3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Администрация города Волгограда и ЧОУ СОШ «Поколение»</w:t>
            </w:r>
          </w:p>
        </w:tc>
      </w:tr>
      <w:tr w:rsidR="00631DA2" w:rsidRPr="00E558BC" w:rsidTr="00C338C3">
        <w:tc>
          <w:tcPr>
            <w:tcW w:w="3119" w:type="dxa"/>
          </w:tcPr>
          <w:p w:rsidR="00631DA2" w:rsidRPr="00E558BC" w:rsidRDefault="00631DA2" w:rsidP="00C338C3">
            <w:pPr>
              <w:rPr>
                <w:rFonts w:ascii="Arial" w:hAnsi="Arial" w:cs="Arial"/>
                <w:color w:val="000000" w:themeColor="text1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Социально-экономическая эффективность</w:t>
            </w:r>
          </w:p>
        </w:tc>
        <w:tc>
          <w:tcPr>
            <w:tcW w:w="4525" w:type="dxa"/>
          </w:tcPr>
          <w:p w:rsidR="00631DA2" w:rsidRPr="00E558BC" w:rsidRDefault="00631DA2" w:rsidP="00C338C3">
            <w:pPr>
              <w:rPr>
                <w:rFonts w:ascii="Arial" w:hAnsi="Arial" w:cs="Arial"/>
              </w:rPr>
            </w:pPr>
            <w:r w:rsidRPr="00E558BC">
              <w:rPr>
                <w:rFonts w:ascii="Arial" w:hAnsi="Arial" w:cs="Arial"/>
                <w:color w:val="000000" w:themeColor="text1"/>
              </w:rPr>
              <w:t>Обеспечение населения услугами в сфере дополнительно образования и услугами в сфере физкультуры и спорта</w:t>
            </w:r>
          </w:p>
        </w:tc>
      </w:tr>
    </w:tbl>
    <w:p w:rsidR="001477B7" w:rsidRPr="00E558BC" w:rsidRDefault="00B00C1F" w:rsidP="001477B7">
      <w:pPr>
        <w:tabs>
          <w:tab w:val="left" w:pos="4068"/>
        </w:tabs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90805</wp:posOffset>
            </wp:positionV>
            <wp:extent cx="885825" cy="885825"/>
            <wp:effectExtent l="0" t="0" r="9525" b="9525"/>
            <wp:wrapNone/>
            <wp:docPr id="10" name="Рисунок 10" descr="\\region\03dfs\STD\IOD\home$\03PonomarevFA.REGION\Desktop\Презентации\Символы и рисунки\Иконки_для_использования_в_презентации\office-and-business\008-docu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gion\03dfs\STD\IOD\home$\03PonomarevFA.REGION\Desktop\Презентации\Символы и рисунки\Иконки_для_использования_в_презентации\office-and-business\008-document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7B7" w:rsidRPr="001477B7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1477B7" w:rsidRPr="00E558BC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sz w:val="24"/>
          <w:szCs w:val="24"/>
          <w:u w:val="single"/>
        </w:rPr>
        <w:t>Нормативно-правовая база</w:t>
      </w:r>
    </w:p>
    <w:p w:rsidR="001477B7" w:rsidRPr="00E558BC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1477B7" w:rsidRPr="00E558BC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color w:val="00B0F0"/>
          <w:sz w:val="24"/>
          <w:szCs w:val="24"/>
          <w:u w:val="single"/>
        </w:rPr>
      </w:pPr>
      <w:r w:rsidRPr="00E558BC">
        <w:rPr>
          <w:rFonts w:ascii="Arial" w:hAnsi="Arial" w:cs="Arial"/>
          <w:color w:val="00B0F0"/>
          <w:sz w:val="24"/>
          <w:szCs w:val="24"/>
          <w:u w:val="single"/>
        </w:rPr>
        <w:t>Федеральное законодательство</w:t>
      </w:r>
    </w:p>
    <w:p w:rsidR="001477B7" w:rsidRPr="00E558BC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Федеральный закон от 21 июля 2005 г. N 115-ФЗ «О концессионных соглашениях»;</w:t>
      </w:r>
    </w:p>
    <w:p w:rsidR="001477B7" w:rsidRPr="00E558BC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 xml:space="preserve">Федеральный закон от 13 июля 2015 г. N 224-ФЗ «О государственно-частном партнерстве, </w:t>
      </w:r>
      <w:proofErr w:type="spellStart"/>
      <w:r w:rsidRPr="00E558BC">
        <w:rPr>
          <w:rFonts w:ascii="Arial" w:hAnsi="Arial" w:cs="Arial"/>
          <w:sz w:val="24"/>
          <w:szCs w:val="24"/>
        </w:rPr>
        <w:t>муниципально</w:t>
      </w:r>
      <w:proofErr w:type="spellEnd"/>
      <w:r w:rsidRPr="00E558BC">
        <w:rPr>
          <w:rFonts w:ascii="Arial" w:hAnsi="Arial" w:cs="Arial"/>
          <w:sz w:val="24"/>
          <w:szCs w:val="24"/>
        </w:rPr>
        <w:t>-частном партнерстве в Российской Федерации и внесении изменений в отдельные законодательные акты Российской Федерации»;</w:t>
      </w:r>
    </w:p>
    <w:p w:rsidR="001477B7" w:rsidRPr="00E558BC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Гражданский кодекс РФ, часть первая (Федеральный закон от 20 ноября 1994 г. № 51-ФЗ);</w:t>
      </w:r>
    </w:p>
    <w:p w:rsidR="001477B7" w:rsidRPr="00E558BC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Налоговый кодекс РФ (часть первая – Федеральный закон от 31 июля 1998 г. № 146-ФЗ и часть вторая – Федеральный закон от 5 августа 2000 г. № 117-ФЗ);</w:t>
      </w:r>
    </w:p>
    <w:p w:rsidR="001477B7" w:rsidRPr="00E558BC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Бюджетный кодекс РФ, статьи 78 и 79 раздела 3 (расходы бюджетов) главы 10 (Общие положения о расходах бюджетов);</w:t>
      </w:r>
    </w:p>
    <w:p w:rsidR="001477B7" w:rsidRPr="00E558BC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Федеральный закон от 22.04.1996 N 39-ФЗ (ред. от 27.12.2019, с изм. от 07.04.2020) "О рынке ценных бумаг";</w:t>
      </w:r>
    </w:p>
    <w:p w:rsidR="001477B7" w:rsidRPr="00E558BC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Положение Банка России от 19.12.2019 N 706-П "О стандартах эмиссии ценных бумаг";</w:t>
      </w:r>
    </w:p>
    <w:p w:rsidR="001477B7" w:rsidRPr="00E558BC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sz w:val="24"/>
          <w:szCs w:val="24"/>
        </w:rPr>
        <w:t>Положение Банка России от 27.03.2020 N 714-П "О раскрытии информации эмитентами эмиссионных ценных бумаг" (вступает в силу с 01.10.2021).</w:t>
      </w:r>
    </w:p>
    <w:p w:rsidR="001477B7" w:rsidRPr="00392269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color w:val="00B0F0"/>
          <w:sz w:val="24"/>
          <w:szCs w:val="24"/>
          <w:u w:val="single"/>
        </w:rPr>
      </w:pPr>
      <w:r w:rsidRPr="00E558BC">
        <w:rPr>
          <w:rFonts w:ascii="Arial" w:hAnsi="Arial" w:cs="Arial"/>
          <w:color w:val="00B0F0"/>
          <w:sz w:val="24"/>
          <w:szCs w:val="24"/>
          <w:u w:val="single"/>
        </w:rPr>
        <w:t xml:space="preserve">Региональное законодательство </w:t>
      </w:r>
      <w:r w:rsidRPr="00392269">
        <w:rPr>
          <w:rFonts w:ascii="Arial" w:hAnsi="Arial" w:cs="Arial"/>
          <w:color w:val="00B0F0"/>
          <w:sz w:val="24"/>
          <w:szCs w:val="24"/>
          <w:u w:val="single"/>
        </w:rPr>
        <w:t xml:space="preserve">(Республика Северная Осетия-Алания): </w:t>
      </w:r>
    </w:p>
    <w:p w:rsidR="001477B7" w:rsidRPr="001F015D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sz w:val="24"/>
          <w:szCs w:val="24"/>
        </w:rPr>
      </w:pPr>
      <w:r w:rsidRPr="001F015D">
        <w:rPr>
          <w:rFonts w:ascii="Arial" w:hAnsi="Arial" w:cs="Arial"/>
          <w:sz w:val="24"/>
          <w:szCs w:val="24"/>
        </w:rPr>
        <w:t>Постановление Правительства Республики Северная Осетия-Алания от 16.08.2020 №288 «Об определении уполномоченного органа исполнительной власти Республики Северная Осетия-</w:t>
      </w:r>
      <w:r>
        <w:rPr>
          <w:rFonts w:ascii="Arial" w:hAnsi="Arial" w:cs="Arial"/>
          <w:sz w:val="24"/>
          <w:szCs w:val="24"/>
        </w:rPr>
        <w:t>Алания в сфере государственного</w:t>
      </w:r>
      <w:r w:rsidRPr="001F015D">
        <w:rPr>
          <w:rFonts w:ascii="Arial" w:hAnsi="Arial" w:cs="Arial"/>
          <w:sz w:val="24"/>
          <w:szCs w:val="24"/>
        </w:rPr>
        <w:t>–частного партнерства».</w:t>
      </w:r>
    </w:p>
    <w:p w:rsidR="001477B7" w:rsidRPr="001F015D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sz w:val="24"/>
          <w:szCs w:val="24"/>
        </w:rPr>
      </w:pPr>
      <w:r w:rsidRPr="001F015D">
        <w:rPr>
          <w:rFonts w:ascii="Arial" w:hAnsi="Arial" w:cs="Arial"/>
          <w:sz w:val="24"/>
          <w:szCs w:val="24"/>
        </w:rPr>
        <w:t>Приказ Министерства экономического развития Республики Северная Осетия-Алания от 27.02.2019 №16 «Об утверждении примерной формы соглашения о государственно-частном партнерстве».</w:t>
      </w:r>
    </w:p>
    <w:p w:rsidR="001477B7" w:rsidRPr="00ED2AE7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color w:val="FF0000"/>
          <w:sz w:val="24"/>
          <w:szCs w:val="24"/>
        </w:rPr>
      </w:pPr>
      <w:r w:rsidRPr="001F015D">
        <w:rPr>
          <w:rFonts w:ascii="Arial" w:hAnsi="Arial" w:cs="Arial"/>
          <w:sz w:val="24"/>
          <w:szCs w:val="24"/>
        </w:rPr>
        <w:t xml:space="preserve">Постановление Правительства Республики Северная Осетия-Алания </w:t>
      </w:r>
      <w:proofErr w:type="gramStart"/>
      <w:r w:rsidRPr="001F015D">
        <w:rPr>
          <w:rFonts w:ascii="Arial" w:hAnsi="Arial" w:cs="Arial"/>
          <w:sz w:val="24"/>
          <w:szCs w:val="24"/>
        </w:rPr>
        <w:t>от  24</w:t>
      </w:r>
      <w:proofErr w:type="gramEnd"/>
      <w:r w:rsidRPr="001F015D">
        <w:rPr>
          <w:rFonts w:ascii="Arial" w:hAnsi="Arial" w:cs="Arial"/>
          <w:sz w:val="24"/>
          <w:szCs w:val="24"/>
        </w:rPr>
        <w:t xml:space="preserve"> декабря 2018  г.    № 430 </w:t>
      </w:r>
      <w:r>
        <w:rPr>
          <w:rFonts w:ascii="Arial" w:hAnsi="Arial" w:cs="Arial"/>
          <w:sz w:val="24"/>
          <w:szCs w:val="24"/>
        </w:rPr>
        <w:t>«</w:t>
      </w:r>
      <w:r w:rsidRPr="001F015D">
        <w:rPr>
          <w:rFonts w:ascii="Arial" w:hAnsi="Arial" w:cs="Arial"/>
          <w:sz w:val="24"/>
          <w:szCs w:val="24"/>
        </w:rPr>
        <w:t>О мерах по реализации отдельных положений Федерального закона от 21 июля 2005 года № 115-ФЗ «О концессионных соглашениях» на территории Республики Северная Осетия-Алания</w:t>
      </w:r>
      <w:r>
        <w:rPr>
          <w:rFonts w:ascii="Arial" w:hAnsi="Arial" w:cs="Arial"/>
          <w:sz w:val="24"/>
          <w:szCs w:val="24"/>
        </w:rPr>
        <w:t>»</w:t>
      </w:r>
      <w:r w:rsidRPr="000A7264">
        <w:rPr>
          <w:rFonts w:ascii="Arial" w:hAnsi="Arial" w:cs="Arial"/>
          <w:sz w:val="24"/>
          <w:szCs w:val="24"/>
        </w:rPr>
        <w:t>.</w:t>
      </w:r>
    </w:p>
    <w:p w:rsidR="001477B7" w:rsidRPr="001F015D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sz w:val="24"/>
          <w:szCs w:val="24"/>
        </w:rPr>
      </w:pPr>
      <w:bookmarkStart w:id="0" w:name="_Hlk493845843"/>
      <w:r w:rsidRPr="001F015D">
        <w:rPr>
          <w:rFonts w:ascii="Arial" w:hAnsi="Arial" w:cs="Arial"/>
          <w:sz w:val="24"/>
          <w:szCs w:val="24"/>
        </w:rPr>
        <w:t xml:space="preserve">Порядок </w:t>
      </w:r>
      <w:bookmarkStart w:id="1" w:name="_Hlk494296315"/>
      <w:r w:rsidRPr="001F015D">
        <w:rPr>
          <w:rFonts w:ascii="Arial" w:hAnsi="Arial" w:cs="Arial"/>
          <w:sz w:val="24"/>
          <w:szCs w:val="24"/>
        </w:rPr>
        <w:t xml:space="preserve">межведомственного взаимодействия органов исполнительной власти Республики Северная Осетия-Алания при разработке, рассмотрении и принятии решения о заключении концессионного соглашения, </w:t>
      </w:r>
      <w:proofErr w:type="spellStart"/>
      <w:r w:rsidRPr="001F015D">
        <w:rPr>
          <w:rFonts w:ascii="Arial" w:hAnsi="Arial" w:cs="Arial"/>
          <w:sz w:val="24"/>
          <w:szCs w:val="24"/>
        </w:rPr>
        <w:t>концедентом</w:t>
      </w:r>
      <w:proofErr w:type="spellEnd"/>
      <w:r w:rsidRPr="001F015D">
        <w:rPr>
          <w:rFonts w:ascii="Arial" w:hAnsi="Arial" w:cs="Arial"/>
          <w:sz w:val="24"/>
          <w:szCs w:val="24"/>
        </w:rPr>
        <w:t xml:space="preserve"> по которым выступает Республика Северная Осетия-Алания, утвержден </w:t>
      </w:r>
      <w:bookmarkStart w:id="2" w:name="_Hlk493602319"/>
      <w:bookmarkEnd w:id="0"/>
      <w:bookmarkEnd w:id="1"/>
      <w:r w:rsidRPr="001F015D">
        <w:rPr>
          <w:rFonts w:ascii="Arial" w:hAnsi="Arial" w:cs="Arial"/>
          <w:sz w:val="24"/>
          <w:szCs w:val="24"/>
        </w:rPr>
        <w:t xml:space="preserve">постановлением Правительства Республики Северная Осетия-Алания от 24 </w:t>
      </w:r>
      <w:proofErr w:type="gramStart"/>
      <w:r w:rsidRPr="001F015D">
        <w:rPr>
          <w:rFonts w:ascii="Arial" w:hAnsi="Arial" w:cs="Arial"/>
          <w:sz w:val="24"/>
          <w:szCs w:val="24"/>
        </w:rPr>
        <w:t>декабря  2018</w:t>
      </w:r>
      <w:proofErr w:type="gramEnd"/>
      <w:r w:rsidRPr="001F015D">
        <w:rPr>
          <w:rFonts w:ascii="Arial" w:hAnsi="Arial" w:cs="Arial"/>
          <w:sz w:val="24"/>
          <w:szCs w:val="24"/>
        </w:rPr>
        <w:t xml:space="preserve"> года </w:t>
      </w:r>
      <w:r>
        <w:rPr>
          <w:rFonts w:ascii="Arial" w:hAnsi="Arial" w:cs="Arial"/>
          <w:sz w:val="24"/>
          <w:szCs w:val="24"/>
        </w:rPr>
        <w:t xml:space="preserve">     </w:t>
      </w:r>
      <w:r w:rsidRPr="001F015D">
        <w:rPr>
          <w:rFonts w:ascii="Arial" w:hAnsi="Arial" w:cs="Arial"/>
          <w:sz w:val="24"/>
          <w:szCs w:val="24"/>
        </w:rPr>
        <w:t>№ 430.</w:t>
      </w:r>
    </w:p>
    <w:bookmarkEnd w:id="2"/>
    <w:p w:rsidR="001477B7" w:rsidRPr="001F015D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sz w:val="24"/>
          <w:szCs w:val="24"/>
        </w:rPr>
      </w:pPr>
      <w:r w:rsidRPr="001F015D">
        <w:rPr>
          <w:rFonts w:ascii="Arial" w:hAnsi="Arial" w:cs="Arial"/>
          <w:sz w:val="24"/>
          <w:szCs w:val="24"/>
        </w:rPr>
        <w:lastRenderedPageBreak/>
        <w:t xml:space="preserve">Порядок формирования и утверждения перечня объектов, право собственности на которые принадлежит Республике Северная Осетия-Алания и в отношении которых планируется заключение концессионных соглашений, утвержден постановлением Правительства Республики Северная Осетия-Алания от 24 декабря 2018 года </w:t>
      </w:r>
      <w:r>
        <w:rPr>
          <w:rFonts w:ascii="Arial" w:hAnsi="Arial" w:cs="Arial"/>
          <w:sz w:val="24"/>
          <w:szCs w:val="24"/>
        </w:rPr>
        <w:t xml:space="preserve">      </w:t>
      </w:r>
      <w:r w:rsidRPr="001F015D">
        <w:rPr>
          <w:rFonts w:ascii="Arial" w:hAnsi="Arial" w:cs="Arial"/>
          <w:sz w:val="24"/>
          <w:szCs w:val="24"/>
        </w:rPr>
        <w:t>№ 430.</w:t>
      </w:r>
    </w:p>
    <w:p w:rsidR="001477B7" w:rsidRPr="001F015D" w:rsidRDefault="001477B7" w:rsidP="001477B7">
      <w:pPr>
        <w:numPr>
          <w:ilvl w:val="0"/>
          <w:numId w:val="15"/>
        </w:numPr>
        <w:tabs>
          <w:tab w:val="left" w:pos="4068"/>
        </w:tabs>
        <w:ind w:left="-142"/>
        <w:jc w:val="both"/>
        <w:rPr>
          <w:rFonts w:ascii="Arial" w:hAnsi="Arial" w:cs="Arial"/>
          <w:sz w:val="24"/>
          <w:szCs w:val="24"/>
        </w:rPr>
      </w:pPr>
      <w:r w:rsidRPr="001F015D">
        <w:rPr>
          <w:rFonts w:ascii="Arial" w:hAnsi="Arial" w:cs="Arial"/>
          <w:sz w:val="24"/>
          <w:szCs w:val="24"/>
        </w:rPr>
        <w:t>Приказ Министерства экономического развития Республики Северная Осетия-Алания от 27.02.2019 №16 «Об утверждении примерной формы соглашения о государственно-частном партнерстве».</w:t>
      </w:r>
    </w:p>
    <w:p w:rsidR="001477B7" w:rsidRPr="00195A03" w:rsidRDefault="001477B7" w:rsidP="001477B7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77B7" w:rsidRPr="00195A03" w:rsidRDefault="001477B7" w:rsidP="001477B7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77B7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1477B7" w:rsidRPr="00E558BC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r w:rsidRPr="00E558B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962368" behindDoc="0" locked="0" layoutInCell="1" allowOverlap="1" wp14:anchorId="5904DC2A" wp14:editId="2A7F27E0">
            <wp:simplePos x="0" y="0"/>
            <wp:positionH relativeFrom="column">
              <wp:posOffset>4939665</wp:posOffset>
            </wp:positionH>
            <wp:positionV relativeFrom="paragraph">
              <wp:posOffset>-28575</wp:posOffset>
            </wp:positionV>
            <wp:extent cx="828675" cy="828675"/>
            <wp:effectExtent l="0" t="0" r="9525" b="9525"/>
            <wp:wrapNone/>
            <wp:docPr id="286" name="Рисунок 286" descr="\\region\03dfs\STD\IOD\home$\03PonomarevFA.REGION\Desktop\Презентации\Символы и рисунки\Иконки_для_использования_в_презентации\business\data-sto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egion\03dfs\STD\IOD\home$\03PonomarevFA.REGION\Desktop\Презентации\Символы и рисунки\Иконки_для_использования_в_презентации\business\data-storag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58BC">
        <w:rPr>
          <w:rFonts w:ascii="Arial" w:hAnsi="Arial" w:cs="Arial"/>
          <w:sz w:val="24"/>
          <w:szCs w:val="24"/>
          <w:u w:val="single"/>
        </w:rPr>
        <w:t>Полезные ресурсы</w:t>
      </w:r>
    </w:p>
    <w:p w:rsidR="001477B7" w:rsidRPr="00E558BC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1477B7" w:rsidRPr="00E558BC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1477B7" w:rsidRPr="00E558BC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tbl>
      <w:tblPr>
        <w:tblStyle w:val="ab"/>
        <w:tblW w:w="9223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5245"/>
        <w:gridCol w:w="575"/>
      </w:tblGrid>
      <w:tr w:rsidR="001477B7" w:rsidRPr="00E558BC" w:rsidTr="001477B7">
        <w:tc>
          <w:tcPr>
            <w:tcW w:w="3403" w:type="dxa"/>
          </w:tcPr>
          <w:p w:rsidR="001477B7" w:rsidRPr="000A7264" w:rsidRDefault="001477B7" w:rsidP="00105434">
            <w:pPr>
              <w:tabs>
                <w:tab w:val="left" w:pos="4068"/>
              </w:tabs>
              <w:jc w:val="both"/>
              <w:rPr>
                <w:rStyle w:val="ac"/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 w:rsidRPr="000A7264">
              <w:rPr>
                <w:rStyle w:val="ac"/>
                <w:rFonts w:ascii="Arial" w:hAnsi="Arial" w:cs="Arial"/>
                <w:sz w:val="24"/>
                <w:szCs w:val="24"/>
                <w:lang w:val="en-US"/>
              </w:rPr>
              <w:t>www</w:t>
            </w:r>
            <w:proofErr w:type="gramEnd"/>
            <w:r w:rsidRPr="000A7264">
              <w:rPr>
                <w:rStyle w:val="ac"/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1477B7">
              <w:rPr>
                <w:rStyle w:val="ac"/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0A7264">
              <w:rPr>
                <w:rStyle w:val="ac"/>
                <w:rFonts w:ascii="Arial" w:hAnsi="Arial" w:cs="Arial"/>
                <w:sz w:val="24"/>
                <w:szCs w:val="24"/>
                <w:lang w:val="en-US"/>
              </w:rPr>
              <w:t>economy.alania.gov.ru</w:t>
            </w:r>
          </w:p>
          <w:p w:rsidR="001477B7" w:rsidRPr="00ED2AE7" w:rsidRDefault="001477B7" w:rsidP="00105434">
            <w:pPr>
              <w:tabs>
                <w:tab w:val="left" w:pos="4068"/>
              </w:tabs>
              <w:jc w:val="both"/>
              <w:rPr>
                <w:rStyle w:val="ac"/>
                <w:rFonts w:ascii="Arial" w:hAnsi="Arial" w:cs="Arial"/>
                <w:sz w:val="24"/>
                <w:szCs w:val="24"/>
                <w:lang w:val="en-US"/>
              </w:rPr>
            </w:pPr>
          </w:p>
          <w:p w:rsidR="001477B7" w:rsidRPr="00ED2AE7" w:rsidRDefault="001477B7" w:rsidP="00105434">
            <w:pPr>
              <w:tabs>
                <w:tab w:val="left" w:pos="4068"/>
              </w:tabs>
              <w:jc w:val="both"/>
              <w:rPr>
                <w:rStyle w:val="ac"/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245" w:type="dxa"/>
          </w:tcPr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D2AE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Министерство экономического развития  Республики Северная Осетия-Алания </w:t>
            </w:r>
          </w:p>
        </w:tc>
        <w:tc>
          <w:tcPr>
            <w:tcW w:w="575" w:type="dxa"/>
          </w:tcPr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77B7" w:rsidRPr="00E558BC" w:rsidTr="001477B7">
        <w:tc>
          <w:tcPr>
            <w:tcW w:w="3403" w:type="dxa"/>
          </w:tcPr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33" w:history="1">
              <w:r w:rsidRPr="00E558BC">
                <w:rPr>
                  <w:rStyle w:val="ac"/>
                  <w:rFonts w:ascii="Arial" w:hAnsi="Arial" w:cs="Arial"/>
                  <w:sz w:val="24"/>
                  <w:szCs w:val="24"/>
                  <w:lang w:val="en-US"/>
                </w:rPr>
                <w:t>www</w:t>
              </w:r>
              <w:r w:rsidRPr="00E558BC">
                <w:rPr>
                  <w:rStyle w:val="ac"/>
                  <w:rFonts w:ascii="Arial" w:hAnsi="Arial" w:cs="Arial"/>
                  <w:sz w:val="24"/>
                  <w:szCs w:val="24"/>
                </w:rPr>
                <w:t>.</w:t>
              </w:r>
              <w:r w:rsidRPr="00E558BC">
                <w:rPr>
                  <w:rStyle w:val="ac"/>
                  <w:rFonts w:ascii="Arial" w:hAnsi="Arial" w:cs="Arial"/>
                  <w:sz w:val="24"/>
                  <w:szCs w:val="24"/>
                  <w:lang w:val="en-US"/>
                </w:rPr>
                <w:t>economy</w:t>
              </w:r>
              <w:r w:rsidRPr="00E558BC">
                <w:rPr>
                  <w:rStyle w:val="ac"/>
                  <w:rFonts w:ascii="Arial" w:hAnsi="Arial" w:cs="Arial"/>
                  <w:sz w:val="24"/>
                  <w:szCs w:val="24"/>
                </w:rPr>
                <w:t>.</w:t>
              </w:r>
              <w:proofErr w:type="spellStart"/>
              <w:r w:rsidRPr="00E558BC">
                <w:rPr>
                  <w:rStyle w:val="ac"/>
                  <w:rFonts w:ascii="Arial" w:hAnsi="Arial" w:cs="Arial"/>
                  <w:sz w:val="24"/>
                  <w:szCs w:val="24"/>
                  <w:lang w:val="en-US"/>
                </w:rPr>
                <w:t>gov</w:t>
              </w:r>
              <w:proofErr w:type="spellEnd"/>
              <w:r w:rsidRPr="00E558BC">
                <w:rPr>
                  <w:rStyle w:val="ac"/>
                  <w:rFonts w:ascii="Arial" w:hAnsi="Arial" w:cs="Arial"/>
                  <w:sz w:val="24"/>
                  <w:szCs w:val="24"/>
                </w:rPr>
                <w:t>.</w:t>
              </w:r>
              <w:proofErr w:type="spellStart"/>
              <w:r w:rsidRPr="00E558BC">
                <w:rPr>
                  <w:rStyle w:val="ac"/>
                  <w:rFonts w:ascii="Arial" w:hAnsi="Arial" w:cs="Arial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Министерство экономического развития Российской Федерации</w:t>
            </w:r>
          </w:p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" w:type="dxa"/>
          </w:tcPr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77B7" w:rsidRPr="00E558BC" w:rsidTr="001477B7">
        <w:tc>
          <w:tcPr>
            <w:tcW w:w="3403" w:type="dxa"/>
          </w:tcPr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34" w:history="1">
              <w:r w:rsidRPr="00E558BC">
                <w:rPr>
                  <w:rStyle w:val="ac"/>
                  <w:rFonts w:ascii="Arial" w:hAnsi="Arial" w:cs="Arial"/>
                  <w:sz w:val="24"/>
                  <w:szCs w:val="24"/>
                  <w:lang w:val="en-US"/>
                </w:rPr>
                <w:t>www.investinfra.ru</w:t>
              </w:r>
            </w:hyperlink>
          </w:p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245" w:type="dxa"/>
          </w:tcPr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Национальная ассоциация концессионеров и долгосрочных инвесторов в инфраструктуру (НАКДИ)</w:t>
            </w:r>
          </w:p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" w:type="dxa"/>
          </w:tcPr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77B7" w:rsidRPr="00E558BC" w:rsidTr="001477B7">
        <w:tc>
          <w:tcPr>
            <w:tcW w:w="3403" w:type="dxa"/>
          </w:tcPr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35" w:history="1">
              <w:r w:rsidRPr="00E558BC">
                <w:rPr>
                  <w:rStyle w:val="ac"/>
                  <w:rFonts w:ascii="Arial" w:hAnsi="Arial" w:cs="Arial"/>
                  <w:sz w:val="24"/>
                  <w:szCs w:val="24"/>
                  <w:lang w:val="en-US"/>
                </w:rPr>
                <w:t>www.rosinfra.ru</w:t>
              </w:r>
            </w:hyperlink>
          </w:p>
        </w:tc>
        <w:tc>
          <w:tcPr>
            <w:tcW w:w="5245" w:type="dxa"/>
          </w:tcPr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Платформа поддержки инфраструктурных проектов (РОСИНФРА)</w:t>
            </w:r>
          </w:p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" w:type="dxa"/>
          </w:tcPr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77B7" w:rsidRPr="00E558BC" w:rsidTr="001477B7">
        <w:tc>
          <w:tcPr>
            <w:tcW w:w="3403" w:type="dxa"/>
          </w:tcPr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36" w:history="1">
              <w:r w:rsidRPr="00E558BC">
                <w:rPr>
                  <w:rStyle w:val="ac"/>
                  <w:rFonts w:ascii="Arial" w:hAnsi="Arial" w:cs="Arial"/>
                  <w:sz w:val="24"/>
                  <w:szCs w:val="24"/>
                  <w:lang w:val="en-US"/>
                </w:rPr>
                <w:t>www.pppcenter.ru</w:t>
              </w:r>
            </w:hyperlink>
          </w:p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245" w:type="dxa"/>
          </w:tcPr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Национальный центр государственно-частного партнерства</w:t>
            </w:r>
          </w:p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" w:type="dxa"/>
          </w:tcPr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77B7" w:rsidRPr="00E558BC" w:rsidTr="001477B7">
        <w:tc>
          <w:tcPr>
            <w:tcW w:w="3403" w:type="dxa"/>
          </w:tcPr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37" w:history="1">
              <w:r w:rsidRPr="00E558BC">
                <w:rPr>
                  <w:rStyle w:val="ac"/>
                  <w:rFonts w:ascii="Arial" w:hAnsi="Arial" w:cs="Arial"/>
                  <w:sz w:val="24"/>
                  <w:szCs w:val="24"/>
                  <w:lang w:val="en-US"/>
                </w:rPr>
                <w:t>www.p3info.ru</w:t>
              </w:r>
            </w:hyperlink>
          </w:p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245" w:type="dxa"/>
          </w:tcPr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Коммуникационное агентство в сфере государственно-частного партнерства (ГЧП-ИНФО)</w:t>
            </w:r>
          </w:p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" w:type="dxa"/>
          </w:tcPr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77B7" w:rsidRPr="00E558BC" w:rsidTr="001477B7">
        <w:tc>
          <w:tcPr>
            <w:tcW w:w="3403" w:type="dxa"/>
          </w:tcPr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38" w:history="1">
              <w:r w:rsidRPr="00E558BC">
                <w:rPr>
                  <w:rStyle w:val="ac"/>
                  <w:rFonts w:ascii="Arial" w:hAnsi="Arial" w:cs="Arial"/>
                  <w:sz w:val="24"/>
                  <w:szCs w:val="24"/>
                  <w:lang w:val="en-US"/>
                </w:rPr>
                <w:t>www.infraone.ru</w:t>
              </w:r>
            </w:hyperlink>
          </w:p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245" w:type="dxa"/>
          </w:tcPr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  <w:r w:rsidRPr="00E558BC">
              <w:rPr>
                <w:rFonts w:ascii="Arial" w:hAnsi="Arial" w:cs="Arial"/>
                <w:sz w:val="24"/>
                <w:szCs w:val="24"/>
              </w:rPr>
              <w:t>Российская независимая инвестиционная компания</w:t>
            </w:r>
          </w:p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477B7" w:rsidRPr="00E558BC" w:rsidRDefault="001477B7" w:rsidP="00105434">
            <w:pPr>
              <w:tabs>
                <w:tab w:val="left" w:pos="40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" w:type="dxa"/>
          </w:tcPr>
          <w:p w:rsidR="001477B7" w:rsidRPr="00E558BC" w:rsidRDefault="001477B7" w:rsidP="00105434">
            <w:pPr>
              <w:tabs>
                <w:tab w:val="left" w:pos="406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477B7" w:rsidRPr="00E558BC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1477B7" w:rsidRPr="00E558BC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1477B7" w:rsidRPr="00E558BC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1477B7" w:rsidRPr="00E558BC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1477B7" w:rsidRPr="00E558BC" w:rsidRDefault="001477B7" w:rsidP="001477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558BC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963392" behindDoc="0" locked="0" layoutInCell="1" allowOverlap="1" wp14:anchorId="1E3E56CF" wp14:editId="5894F327">
            <wp:simplePos x="0" y="0"/>
            <wp:positionH relativeFrom="column">
              <wp:posOffset>4631897</wp:posOffset>
            </wp:positionH>
            <wp:positionV relativeFrom="paragraph">
              <wp:posOffset>28328</wp:posOffset>
            </wp:positionV>
            <wp:extent cx="1156978" cy="1156978"/>
            <wp:effectExtent l="0" t="0" r="5080" b="0"/>
            <wp:wrapNone/>
            <wp:docPr id="287" name="Рисунок 287" descr="\\region\03dfs\STD\IOD\home$\03PonomarevFA.REGION\Desktop\Презентации\Символы и рисунки\Иконки_для_использования_в_презентации\business\visit-ca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egion\03dfs\STD\IOD\home$\03PonomarevFA.REGION\Desktop\Презентации\Символы и рисунки\Иконки_для_использования_в_презентации\business\visit-card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186" cy="115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7B7" w:rsidRPr="00E558BC" w:rsidRDefault="001477B7" w:rsidP="001477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  <w:u w:val="single"/>
        </w:rPr>
      </w:pPr>
      <w:r w:rsidRPr="00E558BC">
        <w:rPr>
          <w:rFonts w:ascii="Arial" w:hAnsi="Arial" w:cs="Arial"/>
          <w:sz w:val="24"/>
          <w:szCs w:val="28"/>
          <w:u w:val="single"/>
        </w:rPr>
        <w:t>Контактная информация</w:t>
      </w: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  <w:u w:val="single"/>
        </w:rPr>
      </w:pP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  <w:r w:rsidRPr="00E558BC">
        <w:rPr>
          <w:rFonts w:ascii="Arial" w:hAnsi="Arial" w:cs="Arial"/>
          <w:sz w:val="24"/>
          <w:szCs w:val="28"/>
        </w:rPr>
        <w:t>По вопросам государственно-частного партнерства просим обращаться в:</w:t>
      </w: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</w:p>
    <w:p w:rsidR="001477B7" w:rsidRPr="00106FB2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8"/>
        </w:rPr>
      </w:pPr>
      <w:r w:rsidRPr="00106FB2">
        <w:rPr>
          <w:rFonts w:ascii="Arial" w:hAnsi="Arial" w:cs="Arial"/>
          <w:b/>
          <w:sz w:val="24"/>
          <w:szCs w:val="28"/>
        </w:rPr>
        <w:t>Наименование уполномоченного регионального органа исполнительной власти в сфере ГЧП</w:t>
      </w: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Адрес: </w:t>
      </w:r>
      <w:proofErr w:type="gramStart"/>
      <w:r>
        <w:rPr>
          <w:rFonts w:ascii="Arial" w:hAnsi="Arial" w:cs="Arial"/>
          <w:sz w:val="24"/>
          <w:szCs w:val="28"/>
        </w:rPr>
        <w:t>3620</w:t>
      </w:r>
      <w:r w:rsidRPr="00434378">
        <w:rPr>
          <w:rFonts w:ascii="Arial" w:hAnsi="Arial" w:cs="Arial"/>
          <w:sz w:val="24"/>
          <w:szCs w:val="28"/>
        </w:rPr>
        <w:t>38</w:t>
      </w:r>
      <w:r>
        <w:rPr>
          <w:rFonts w:ascii="Arial" w:hAnsi="Arial" w:cs="Arial"/>
          <w:sz w:val="24"/>
          <w:szCs w:val="28"/>
        </w:rPr>
        <w:t>,Республика</w:t>
      </w:r>
      <w:proofErr w:type="gramEnd"/>
      <w:r>
        <w:rPr>
          <w:rFonts w:ascii="Arial" w:hAnsi="Arial" w:cs="Arial"/>
          <w:sz w:val="24"/>
          <w:szCs w:val="28"/>
        </w:rPr>
        <w:t xml:space="preserve"> Северная Осетия-Алания, г. Владикавказ, пл. Свободы,1</w:t>
      </w: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Тел.:</w:t>
      </w:r>
      <w:r w:rsidRPr="00106FB2">
        <w:rPr>
          <w:rFonts w:ascii="Arial" w:hAnsi="Arial" w:cs="Arial"/>
          <w:sz w:val="24"/>
          <w:szCs w:val="28"/>
        </w:rPr>
        <w:t xml:space="preserve"> </w:t>
      </w:r>
      <w:r w:rsidRPr="00ED2AE7">
        <w:rPr>
          <w:rFonts w:ascii="Arial" w:hAnsi="Arial" w:cs="Arial"/>
          <w:sz w:val="24"/>
          <w:szCs w:val="28"/>
        </w:rPr>
        <w:t>(</w:t>
      </w:r>
      <w:r w:rsidRPr="00CF2C38">
        <w:rPr>
          <w:rFonts w:ascii="Arial" w:hAnsi="Arial" w:cs="Arial"/>
          <w:sz w:val="24"/>
          <w:szCs w:val="28"/>
        </w:rPr>
        <w:t>867</w:t>
      </w:r>
      <w:r w:rsidRPr="00ED2AE7">
        <w:rPr>
          <w:rFonts w:ascii="Arial" w:hAnsi="Arial" w:cs="Arial"/>
          <w:sz w:val="24"/>
          <w:szCs w:val="28"/>
        </w:rPr>
        <w:t>2</w:t>
      </w:r>
      <w:r>
        <w:rPr>
          <w:rFonts w:ascii="Arial" w:hAnsi="Arial" w:cs="Arial"/>
          <w:sz w:val="24"/>
          <w:szCs w:val="28"/>
        </w:rPr>
        <w:t>) 53-11-81</w:t>
      </w: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  <w:r w:rsidRPr="00E558BC">
        <w:rPr>
          <w:rFonts w:ascii="Arial" w:hAnsi="Arial" w:cs="Arial"/>
          <w:sz w:val="24"/>
          <w:szCs w:val="28"/>
          <w:lang w:val="en-US"/>
        </w:rPr>
        <w:t>Web</w:t>
      </w:r>
      <w:r w:rsidRPr="00E558BC">
        <w:rPr>
          <w:rFonts w:ascii="Arial" w:hAnsi="Arial" w:cs="Arial"/>
          <w:sz w:val="24"/>
          <w:szCs w:val="28"/>
        </w:rPr>
        <w:t xml:space="preserve">-сайт: </w:t>
      </w:r>
      <w:r w:rsidRPr="00E558BC">
        <w:rPr>
          <w:rFonts w:ascii="Arial" w:hAnsi="Arial" w:cs="Arial"/>
          <w:sz w:val="24"/>
          <w:szCs w:val="24"/>
        </w:rPr>
        <w:t>Министерство экономического развития</w:t>
      </w:r>
      <w:r>
        <w:rPr>
          <w:rFonts w:ascii="Arial" w:hAnsi="Arial" w:cs="Arial"/>
          <w:sz w:val="24"/>
          <w:szCs w:val="24"/>
        </w:rPr>
        <w:t xml:space="preserve"> Республики Северная Осетия-Алания </w:t>
      </w:r>
    </w:p>
    <w:p w:rsidR="001477B7" w:rsidRPr="00064268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  <w:r w:rsidRPr="00E558BC">
        <w:rPr>
          <w:rFonts w:ascii="Arial" w:hAnsi="Arial" w:cs="Arial"/>
          <w:sz w:val="24"/>
          <w:szCs w:val="28"/>
        </w:rPr>
        <w:t>E-</w:t>
      </w:r>
      <w:proofErr w:type="spellStart"/>
      <w:r w:rsidRPr="00E558BC">
        <w:rPr>
          <w:rFonts w:ascii="Arial" w:hAnsi="Arial" w:cs="Arial"/>
          <w:sz w:val="24"/>
          <w:szCs w:val="28"/>
        </w:rPr>
        <w:t>mail</w:t>
      </w:r>
      <w:proofErr w:type="spellEnd"/>
      <w:r w:rsidRPr="00E558BC">
        <w:rPr>
          <w:rFonts w:ascii="Arial" w:hAnsi="Arial" w:cs="Arial"/>
          <w:sz w:val="24"/>
          <w:szCs w:val="28"/>
        </w:rPr>
        <w:t xml:space="preserve">: </w:t>
      </w:r>
      <w:r>
        <w:rPr>
          <w:rFonts w:ascii="Arial" w:hAnsi="Arial" w:cs="Arial"/>
          <w:sz w:val="24"/>
          <w:szCs w:val="28"/>
          <w:lang w:val="en-US"/>
        </w:rPr>
        <w:t>info</w:t>
      </w:r>
      <w:r w:rsidRPr="00064268">
        <w:rPr>
          <w:rFonts w:ascii="Arial" w:hAnsi="Arial" w:cs="Arial"/>
          <w:sz w:val="24"/>
          <w:szCs w:val="28"/>
        </w:rPr>
        <w:t>@</w:t>
      </w:r>
      <w:proofErr w:type="spellStart"/>
      <w:r>
        <w:rPr>
          <w:rFonts w:ascii="Arial" w:hAnsi="Arial" w:cs="Arial"/>
          <w:sz w:val="24"/>
          <w:szCs w:val="28"/>
          <w:lang w:val="en-US"/>
        </w:rPr>
        <w:t>economyrso</w:t>
      </w:r>
      <w:proofErr w:type="spellEnd"/>
      <w:r w:rsidRPr="00064268">
        <w:rPr>
          <w:rFonts w:ascii="Arial" w:hAnsi="Arial" w:cs="Arial"/>
          <w:sz w:val="24"/>
          <w:szCs w:val="28"/>
        </w:rPr>
        <w:t>.</w:t>
      </w:r>
      <w:proofErr w:type="spellStart"/>
      <w:r>
        <w:rPr>
          <w:rFonts w:ascii="Arial" w:hAnsi="Arial" w:cs="Arial"/>
          <w:sz w:val="24"/>
          <w:szCs w:val="28"/>
          <w:lang w:val="en-US"/>
        </w:rPr>
        <w:t>ru</w:t>
      </w:r>
      <w:proofErr w:type="spellEnd"/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</w:p>
    <w:p w:rsidR="001477B7" w:rsidRPr="00CF2C38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8"/>
        </w:rPr>
      </w:pPr>
      <w:r w:rsidRPr="00CF2C38">
        <w:rPr>
          <w:rFonts w:ascii="Arial" w:hAnsi="Arial" w:cs="Arial"/>
          <w:b/>
          <w:sz w:val="24"/>
          <w:szCs w:val="28"/>
        </w:rPr>
        <w:t>Отделение-Национальный банк по Республике Северная Осетия - Алания Южного главного управления Центрального банка Российской Федерации</w:t>
      </w:r>
    </w:p>
    <w:p w:rsidR="001477B7" w:rsidRPr="00E558BC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</w:p>
    <w:p w:rsidR="001477B7" w:rsidRPr="00CF2C38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Адрес: </w:t>
      </w:r>
      <w:proofErr w:type="gramStart"/>
      <w:r>
        <w:rPr>
          <w:rFonts w:ascii="Arial" w:hAnsi="Arial" w:cs="Arial"/>
          <w:sz w:val="24"/>
          <w:szCs w:val="28"/>
        </w:rPr>
        <w:t>362040,Республика</w:t>
      </w:r>
      <w:proofErr w:type="gramEnd"/>
      <w:r>
        <w:rPr>
          <w:rFonts w:ascii="Arial" w:hAnsi="Arial" w:cs="Arial"/>
          <w:sz w:val="24"/>
          <w:szCs w:val="28"/>
        </w:rPr>
        <w:t xml:space="preserve"> Северная Осетия-Алания,</w:t>
      </w:r>
      <w:r w:rsidRPr="000A7264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 xml:space="preserve">г. Владикавказ, ул. Куйбышева, 4 </w:t>
      </w:r>
    </w:p>
    <w:p w:rsidR="001477B7" w:rsidRPr="00ED2AE7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Тел.: </w:t>
      </w:r>
      <w:r w:rsidRPr="00ED2AE7">
        <w:rPr>
          <w:rFonts w:ascii="Arial" w:hAnsi="Arial" w:cs="Arial"/>
          <w:sz w:val="24"/>
          <w:szCs w:val="28"/>
        </w:rPr>
        <w:t>(</w:t>
      </w:r>
      <w:r w:rsidRPr="00CF2C38">
        <w:rPr>
          <w:rFonts w:ascii="Arial" w:hAnsi="Arial" w:cs="Arial"/>
          <w:sz w:val="24"/>
          <w:szCs w:val="28"/>
        </w:rPr>
        <w:t>867</w:t>
      </w:r>
      <w:r w:rsidRPr="00ED2AE7">
        <w:rPr>
          <w:rFonts w:ascii="Arial" w:hAnsi="Arial" w:cs="Arial"/>
          <w:sz w:val="24"/>
          <w:szCs w:val="28"/>
        </w:rPr>
        <w:t>2) 59-11-28</w:t>
      </w:r>
    </w:p>
    <w:p w:rsidR="001477B7" w:rsidRPr="00CF2C38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  <w:r w:rsidRPr="00E558BC">
        <w:rPr>
          <w:rFonts w:ascii="Arial" w:hAnsi="Arial" w:cs="Arial"/>
          <w:sz w:val="24"/>
          <w:szCs w:val="28"/>
          <w:lang w:val="en-US"/>
        </w:rPr>
        <w:t>Web</w:t>
      </w:r>
      <w:r w:rsidRPr="00E558BC">
        <w:rPr>
          <w:rFonts w:ascii="Arial" w:hAnsi="Arial" w:cs="Arial"/>
          <w:sz w:val="24"/>
          <w:szCs w:val="28"/>
        </w:rPr>
        <w:t xml:space="preserve">-сайт: </w:t>
      </w:r>
      <w:r>
        <w:rPr>
          <w:rFonts w:ascii="Arial" w:hAnsi="Arial" w:cs="Arial"/>
          <w:sz w:val="24"/>
          <w:szCs w:val="28"/>
        </w:rPr>
        <w:t>//</w:t>
      </w:r>
      <w:r>
        <w:rPr>
          <w:rFonts w:ascii="Arial" w:hAnsi="Arial" w:cs="Arial"/>
          <w:sz w:val="24"/>
          <w:szCs w:val="28"/>
          <w:lang w:val="en-US"/>
        </w:rPr>
        <w:t>www</w:t>
      </w:r>
      <w:r>
        <w:rPr>
          <w:rFonts w:ascii="Arial" w:hAnsi="Arial" w:cs="Arial"/>
          <w:sz w:val="24"/>
          <w:szCs w:val="28"/>
        </w:rPr>
        <w:t>.</w:t>
      </w:r>
      <w:proofErr w:type="spellStart"/>
      <w:r>
        <w:rPr>
          <w:rFonts w:ascii="Arial" w:hAnsi="Arial" w:cs="Arial"/>
          <w:sz w:val="24"/>
          <w:szCs w:val="28"/>
          <w:lang w:val="en-US"/>
        </w:rPr>
        <w:t>cbr</w:t>
      </w:r>
      <w:proofErr w:type="spellEnd"/>
      <w:r>
        <w:rPr>
          <w:rFonts w:ascii="Arial" w:hAnsi="Arial" w:cs="Arial"/>
          <w:sz w:val="24"/>
          <w:szCs w:val="28"/>
        </w:rPr>
        <w:t>.</w:t>
      </w:r>
      <w:proofErr w:type="spellStart"/>
      <w:r>
        <w:rPr>
          <w:rFonts w:ascii="Arial" w:hAnsi="Arial" w:cs="Arial"/>
          <w:sz w:val="24"/>
          <w:szCs w:val="28"/>
          <w:lang w:val="en-US"/>
        </w:rPr>
        <w:t>ru</w:t>
      </w:r>
      <w:proofErr w:type="spellEnd"/>
      <w:r w:rsidRPr="00CF2C38">
        <w:rPr>
          <w:rFonts w:ascii="Arial" w:hAnsi="Arial" w:cs="Arial"/>
          <w:sz w:val="24"/>
          <w:szCs w:val="28"/>
        </w:rPr>
        <w:t>/</w:t>
      </w:r>
      <w:proofErr w:type="spellStart"/>
      <w:r>
        <w:rPr>
          <w:rFonts w:ascii="Arial" w:hAnsi="Arial" w:cs="Arial"/>
          <w:sz w:val="24"/>
          <w:szCs w:val="28"/>
          <w:lang w:val="en-US"/>
        </w:rPr>
        <w:t>alania</w:t>
      </w:r>
      <w:proofErr w:type="spellEnd"/>
      <w:r w:rsidRPr="00CF2C38">
        <w:rPr>
          <w:rFonts w:ascii="Arial" w:hAnsi="Arial" w:cs="Arial"/>
          <w:sz w:val="24"/>
          <w:szCs w:val="28"/>
        </w:rPr>
        <w:t>/</w:t>
      </w:r>
    </w:p>
    <w:p w:rsidR="001477B7" w:rsidRPr="00ED2AE7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  <w:r w:rsidRPr="00CF2C38">
        <w:rPr>
          <w:rFonts w:ascii="Arial" w:hAnsi="Arial" w:cs="Arial"/>
          <w:sz w:val="24"/>
          <w:szCs w:val="28"/>
          <w:lang w:val="en-US"/>
        </w:rPr>
        <w:t>E</w:t>
      </w:r>
      <w:r w:rsidRPr="00ED2AE7">
        <w:rPr>
          <w:rFonts w:ascii="Arial" w:hAnsi="Arial" w:cs="Arial"/>
          <w:sz w:val="24"/>
          <w:szCs w:val="28"/>
        </w:rPr>
        <w:t>-</w:t>
      </w:r>
      <w:r w:rsidRPr="00CF2C38">
        <w:rPr>
          <w:rFonts w:ascii="Arial" w:hAnsi="Arial" w:cs="Arial"/>
          <w:sz w:val="24"/>
          <w:szCs w:val="28"/>
          <w:lang w:val="en-US"/>
        </w:rPr>
        <w:t>mail</w:t>
      </w:r>
      <w:r w:rsidRPr="00ED2AE7">
        <w:rPr>
          <w:rFonts w:ascii="Arial" w:hAnsi="Arial" w:cs="Arial"/>
          <w:sz w:val="24"/>
          <w:szCs w:val="28"/>
        </w:rPr>
        <w:t>: 90</w:t>
      </w:r>
      <w:r w:rsidRPr="00CF2C38">
        <w:rPr>
          <w:rFonts w:ascii="Arial" w:hAnsi="Arial" w:cs="Arial"/>
          <w:sz w:val="24"/>
          <w:szCs w:val="28"/>
          <w:lang w:val="en-US"/>
        </w:rPr>
        <w:t>Alania</w:t>
      </w:r>
      <w:r w:rsidRPr="00ED2AE7">
        <w:rPr>
          <w:rFonts w:ascii="Arial" w:hAnsi="Arial" w:cs="Arial"/>
          <w:sz w:val="24"/>
          <w:szCs w:val="28"/>
        </w:rPr>
        <w:t>@</w:t>
      </w:r>
      <w:proofErr w:type="spellStart"/>
      <w:r w:rsidRPr="00CF2C38">
        <w:rPr>
          <w:rFonts w:ascii="Arial" w:hAnsi="Arial" w:cs="Arial"/>
          <w:sz w:val="24"/>
          <w:szCs w:val="28"/>
          <w:lang w:val="en-US"/>
        </w:rPr>
        <w:t>cbr</w:t>
      </w:r>
      <w:proofErr w:type="spellEnd"/>
      <w:r w:rsidRPr="00ED2AE7">
        <w:rPr>
          <w:rFonts w:ascii="Arial" w:hAnsi="Arial" w:cs="Arial"/>
          <w:sz w:val="24"/>
          <w:szCs w:val="28"/>
        </w:rPr>
        <w:t>.</w:t>
      </w:r>
      <w:proofErr w:type="spellStart"/>
      <w:r w:rsidRPr="00CF2C38">
        <w:rPr>
          <w:rFonts w:ascii="Arial" w:hAnsi="Arial" w:cs="Arial"/>
          <w:sz w:val="24"/>
          <w:szCs w:val="28"/>
          <w:lang w:val="en-US"/>
        </w:rPr>
        <w:t>ru</w:t>
      </w:r>
      <w:proofErr w:type="spellEnd"/>
    </w:p>
    <w:p w:rsidR="001477B7" w:rsidRPr="00ED2AE7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</w:p>
    <w:p w:rsidR="001477B7" w:rsidRPr="00ED2AE7" w:rsidRDefault="001477B7" w:rsidP="001477B7">
      <w:pPr>
        <w:spacing w:after="0" w:line="240" w:lineRule="auto"/>
        <w:ind w:left="-851"/>
        <w:jc w:val="both"/>
        <w:rPr>
          <w:rFonts w:ascii="Arial" w:hAnsi="Arial" w:cs="Arial"/>
          <w:sz w:val="24"/>
          <w:szCs w:val="28"/>
        </w:rPr>
      </w:pPr>
    </w:p>
    <w:p w:rsidR="001477B7" w:rsidRPr="00ED2AE7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1477B7" w:rsidRPr="00ED2AE7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1477B7" w:rsidRPr="00ED2AE7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1477B7" w:rsidRPr="00ED2AE7" w:rsidRDefault="001477B7" w:rsidP="001477B7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</w:rPr>
      </w:pPr>
    </w:p>
    <w:p w:rsidR="003039EF" w:rsidRDefault="003039EF" w:rsidP="001477B7">
      <w:pPr>
        <w:tabs>
          <w:tab w:val="left" w:pos="4068"/>
        </w:tabs>
        <w:jc w:val="both"/>
        <w:rPr>
          <w:rFonts w:ascii="Arial" w:hAnsi="Arial" w:cs="Arial"/>
          <w:sz w:val="24"/>
          <w:szCs w:val="24"/>
          <w:u w:val="single"/>
        </w:rPr>
      </w:pPr>
    </w:p>
    <w:p w:rsidR="003039EF" w:rsidRDefault="003039EF" w:rsidP="000F4285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3039EF" w:rsidRDefault="003039EF" w:rsidP="000F4285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3039EF" w:rsidRDefault="003039EF" w:rsidP="000F4285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3039EF" w:rsidRDefault="003039EF" w:rsidP="000F4285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</w:p>
    <w:p w:rsidR="003039EF" w:rsidRDefault="003039EF" w:rsidP="000F4285">
      <w:pPr>
        <w:tabs>
          <w:tab w:val="left" w:pos="4068"/>
        </w:tabs>
        <w:ind w:left="-851" w:firstLine="284"/>
        <w:jc w:val="both"/>
        <w:rPr>
          <w:rFonts w:ascii="Arial" w:hAnsi="Arial" w:cs="Arial"/>
          <w:sz w:val="24"/>
          <w:szCs w:val="24"/>
          <w:u w:val="single"/>
        </w:rPr>
      </w:pPr>
      <w:bookmarkStart w:id="3" w:name="_GoBack"/>
      <w:bookmarkEnd w:id="3"/>
    </w:p>
    <w:sectPr w:rsidR="003039EF" w:rsidSect="003039E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9F5" w:rsidRDefault="00F559F5" w:rsidP="00532B09">
      <w:pPr>
        <w:spacing w:after="0" w:line="240" w:lineRule="auto"/>
      </w:pPr>
      <w:r>
        <w:separator/>
      </w:r>
    </w:p>
  </w:endnote>
  <w:endnote w:type="continuationSeparator" w:id="0">
    <w:p w:rsidR="00F559F5" w:rsidRDefault="00F559F5" w:rsidP="00532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9F5" w:rsidRDefault="00F559F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9F5" w:rsidRDefault="00F559F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9F5" w:rsidRDefault="00F559F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9F5" w:rsidRDefault="00F559F5" w:rsidP="00532B09">
      <w:pPr>
        <w:spacing w:after="0" w:line="240" w:lineRule="auto"/>
      </w:pPr>
      <w:r>
        <w:separator/>
      </w:r>
    </w:p>
  </w:footnote>
  <w:footnote w:type="continuationSeparator" w:id="0">
    <w:p w:rsidR="00F559F5" w:rsidRDefault="00F559F5" w:rsidP="00532B09">
      <w:pPr>
        <w:spacing w:after="0" w:line="240" w:lineRule="auto"/>
      </w:pPr>
      <w:r>
        <w:continuationSeparator/>
      </w:r>
    </w:p>
  </w:footnote>
  <w:footnote w:id="1">
    <w:p w:rsidR="00F559F5" w:rsidRPr="00C16DFA" w:rsidRDefault="00F559F5" w:rsidP="003D2A40">
      <w:pPr>
        <w:pStyle w:val="a8"/>
        <w:ind w:left="-709" w:right="284"/>
        <w:jc w:val="both"/>
        <w:rPr>
          <w:rFonts w:ascii="Arial" w:hAnsi="Arial" w:cs="Arial"/>
          <w:sz w:val="21"/>
          <w:szCs w:val="21"/>
        </w:rPr>
      </w:pPr>
      <w:r w:rsidRPr="00C16DFA">
        <w:rPr>
          <w:rStyle w:val="aa"/>
          <w:rFonts w:ascii="Arial" w:hAnsi="Arial" w:cs="Arial"/>
          <w:sz w:val="21"/>
          <w:szCs w:val="21"/>
        </w:rPr>
        <w:footnoteRef/>
      </w:r>
      <w:r w:rsidRPr="00C16DFA">
        <w:rPr>
          <w:rFonts w:ascii="Arial" w:hAnsi="Arial" w:cs="Arial"/>
          <w:sz w:val="21"/>
          <w:szCs w:val="21"/>
        </w:rPr>
        <w:t xml:space="preserve"> объект КС может быть выкуплен концессионером в приоритетном порядке по окончании срока действия КС, в случае его включения в прогнозный план (программу) приватизации.</w:t>
      </w:r>
    </w:p>
  </w:footnote>
  <w:footnote w:id="2">
    <w:p w:rsidR="00F559F5" w:rsidRPr="00C16DFA" w:rsidRDefault="00F559F5" w:rsidP="00B33712">
      <w:pPr>
        <w:pStyle w:val="a8"/>
        <w:ind w:left="-709" w:right="284"/>
        <w:jc w:val="both"/>
        <w:rPr>
          <w:rFonts w:ascii="Arial" w:hAnsi="Arial" w:cs="Arial"/>
          <w:sz w:val="21"/>
          <w:szCs w:val="21"/>
        </w:rPr>
      </w:pPr>
      <w:r w:rsidRPr="00C16DFA">
        <w:rPr>
          <w:rStyle w:val="aa"/>
          <w:rFonts w:ascii="Arial" w:hAnsi="Arial" w:cs="Arial"/>
          <w:sz w:val="21"/>
          <w:szCs w:val="21"/>
        </w:rPr>
        <w:footnoteRef/>
      </w:r>
      <w:r w:rsidRPr="00C16DFA">
        <w:rPr>
          <w:rFonts w:ascii="Arial" w:hAnsi="Arial" w:cs="Arial"/>
          <w:sz w:val="21"/>
          <w:szCs w:val="21"/>
        </w:rPr>
        <w:t xml:space="preserve"> право собственности на объект сохраняется за публичным партнером после завершения проекта или переходит к нему в период реализации соглашения в срок, установленный соглашением, если объем затрат на создание объекта соглашения (в том числе стоимость передаваемых прав) публичного партнера и (или) рыночная стоимость объекта соглашения превышают затраты частного партнера на создание объекта соглашения.</w:t>
      </w:r>
    </w:p>
  </w:footnote>
  <w:footnote w:id="3">
    <w:p w:rsidR="00F559F5" w:rsidRDefault="00F559F5" w:rsidP="00A21B15">
      <w:pPr>
        <w:pStyle w:val="a8"/>
        <w:ind w:left="-709" w:right="284"/>
        <w:jc w:val="both"/>
      </w:pPr>
      <w:r w:rsidRPr="00C16DFA">
        <w:rPr>
          <w:rStyle w:val="aa"/>
          <w:rFonts w:ascii="Arial" w:hAnsi="Arial" w:cs="Arial"/>
          <w:sz w:val="21"/>
          <w:szCs w:val="21"/>
        </w:rPr>
        <w:footnoteRef/>
      </w:r>
      <w:r w:rsidRPr="00C16DFA">
        <w:rPr>
          <w:rFonts w:ascii="Arial" w:hAnsi="Arial" w:cs="Arial"/>
          <w:sz w:val="21"/>
          <w:szCs w:val="21"/>
        </w:rPr>
        <w:t xml:space="preserve"> эксплуатация – оказание услуг потребителям.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9F5" w:rsidRDefault="00F559F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379" w:type="pct"/>
      <w:tblInd w:w="-113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3909"/>
      <w:gridCol w:w="5588"/>
    </w:tblGrid>
    <w:tr w:rsidR="00F559F5" w:rsidTr="00954107">
      <w:trPr>
        <w:trHeight w:val="720"/>
      </w:trPr>
      <w:tc>
        <w:tcPr>
          <w:tcW w:w="282" w:type="pct"/>
          <w:vAlign w:val="center"/>
        </w:tcPr>
        <w:p w:rsidR="00F559F5" w:rsidRDefault="00F559F5" w:rsidP="00954107">
          <w:pPr>
            <w:pStyle w:val="a3"/>
            <w:tabs>
              <w:tab w:val="clear" w:pos="4677"/>
              <w:tab w:val="clear" w:pos="9355"/>
            </w:tabs>
            <w:ind w:right="1664"/>
            <w:rPr>
              <w:color w:val="5B9BD5" w:themeColor="accent1"/>
            </w:rPr>
          </w:pPr>
        </w:p>
      </w:tc>
      <w:tc>
        <w:tcPr>
          <w:tcW w:w="1942" w:type="pct"/>
          <w:vAlign w:val="center"/>
        </w:tcPr>
        <w:p w:rsidR="00F559F5" w:rsidRDefault="00F559F5" w:rsidP="00532B09">
          <w:pPr>
            <w:rPr>
              <w:rFonts w:ascii="Arial" w:hAnsi="Arial" w:cs="Arial"/>
              <w:color w:val="7F7F7F" w:themeColor="text1" w:themeTint="80"/>
            </w:rPr>
          </w:pPr>
        </w:p>
        <w:p w:rsidR="00F559F5" w:rsidRPr="00532B09" w:rsidRDefault="00F559F5" w:rsidP="00532B09">
          <w:pPr>
            <w:rPr>
              <w:rFonts w:ascii="Arial" w:hAnsi="Arial" w:cs="Arial"/>
            </w:rPr>
          </w:pPr>
          <w:r w:rsidRPr="00532B09">
            <w:rPr>
              <w:rFonts w:ascii="Arial" w:hAnsi="Arial" w:cs="Arial"/>
              <w:color w:val="7F7F7F" w:themeColor="text1" w:themeTint="80"/>
            </w:rPr>
            <w:t>Государственно-частное партнерство</w:t>
          </w:r>
        </w:p>
      </w:tc>
      <w:tc>
        <w:tcPr>
          <w:tcW w:w="2776" w:type="pct"/>
          <w:vAlign w:val="center"/>
        </w:tcPr>
        <w:p w:rsidR="00F559F5" w:rsidRDefault="00F559F5">
          <w:pPr>
            <w:pStyle w:val="a3"/>
            <w:tabs>
              <w:tab w:val="clear" w:pos="4677"/>
              <w:tab w:val="clear" w:pos="9355"/>
            </w:tabs>
            <w:jc w:val="right"/>
            <w:rPr>
              <w:b/>
              <w:sz w:val="24"/>
              <w:szCs w:val="24"/>
            </w:rPr>
          </w:pPr>
        </w:p>
        <w:p w:rsidR="00F559F5" w:rsidRPr="00532B09" w:rsidRDefault="00F559F5" w:rsidP="00532B09">
          <w:pPr>
            <w:pStyle w:val="a3"/>
            <w:tabs>
              <w:tab w:val="clear" w:pos="4677"/>
              <w:tab w:val="clear" w:pos="9355"/>
            </w:tabs>
            <w:ind w:left="3" w:hanging="3"/>
            <w:jc w:val="right"/>
            <w:rPr>
              <w:b/>
            </w:rPr>
          </w:pPr>
          <w:r w:rsidRPr="00532B09">
            <w:rPr>
              <w:b/>
              <w:color w:val="7F7F7F" w:themeColor="text1" w:themeTint="80"/>
              <w:sz w:val="24"/>
              <w:szCs w:val="24"/>
            </w:rPr>
            <w:fldChar w:fldCharType="begin"/>
          </w:r>
          <w:r w:rsidRPr="00532B09">
            <w:rPr>
              <w:b/>
              <w:color w:val="7F7F7F" w:themeColor="text1" w:themeTint="80"/>
              <w:sz w:val="24"/>
              <w:szCs w:val="24"/>
            </w:rPr>
            <w:instrText>PAGE   \* MERGEFORMAT</w:instrText>
          </w:r>
          <w:r w:rsidRPr="00532B09">
            <w:rPr>
              <w:b/>
              <w:color w:val="7F7F7F" w:themeColor="text1" w:themeTint="80"/>
              <w:sz w:val="24"/>
              <w:szCs w:val="24"/>
            </w:rPr>
            <w:fldChar w:fldCharType="separate"/>
          </w:r>
          <w:r w:rsidR="0071204A">
            <w:rPr>
              <w:b/>
              <w:noProof/>
              <w:color w:val="7F7F7F" w:themeColor="text1" w:themeTint="80"/>
              <w:sz w:val="24"/>
              <w:szCs w:val="24"/>
            </w:rPr>
            <w:t>15</w:t>
          </w:r>
          <w:r w:rsidRPr="00532B09">
            <w:rPr>
              <w:b/>
              <w:color w:val="7F7F7F" w:themeColor="text1" w:themeTint="80"/>
              <w:sz w:val="24"/>
              <w:szCs w:val="24"/>
            </w:rPr>
            <w:fldChar w:fldCharType="end"/>
          </w:r>
        </w:p>
      </w:tc>
    </w:tr>
  </w:tbl>
  <w:p w:rsidR="00F559F5" w:rsidRDefault="00F559F5" w:rsidP="00532B09">
    <w:pPr>
      <w:pStyle w:val="a3"/>
      <w:tabs>
        <w:tab w:val="clear" w:pos="4677"/>
        <w:tab w:val="clear" w:pos="9355"/>
        <w:tab w:val="left" w:pos="8244"/>
      </w:tabs>
      <w:ind w:left="-1134"/>
    </w:pPr>
    <w:r>
      <w:t>______________________________________________________________________________________________</w:t>
    </w:r>
    <w:r>
      <w:tab/>
    </w:r>
  </w:p>
  <w:p w:rsidR="00F559F5" w:rsidRDefault="00F559F5" w:rsidP="00532B09">
    <w:pPr>
      <w:pStyle w:val="a3"/>
      <w:tabs>
        <w:tab w:val="clear" w:pos="4677"/>
        <w:tab w:val="clear" w:pos="9355"/>
        <w:tab w:val="left" w:pos="824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9F5" w:rsidRDefault="00F559F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4E70"/>
    <w:multiLevelType w:val="hybridMultilevel"/>
    <w:tmpl w:val="C952D05C"/>
    <w:lvl w:ilvl="0" w:tplc="ED28D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2179D"/>
    <w:multiLevelType w:val="hybridMultilevel"/>
    <w:tmpl w:val="DF402888"/>
    <w:lvl w:ilvl="0" w:tplc="59E2853E">
      <w:start w:val="1"/>
      <w:numFmt w:val="decimal"/>
      <w:lvlText w:val="%1."/>
      <w:lvlJc w:val="left"/>
      <w:pPr>
        <w:ind w:left="9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B47328"/>
    <w:multiLevelType w:val="hybridMultilevel"/>
    <w:tmpl w:val="3ABCC3AE"/>
    <w:lvl w:ilvl="0" w:tplc="62CA394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D034EFE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2BC464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22DCAB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E5DCE85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0FC40FA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CCA43F0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8A4E688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A4BA20E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3" w15:restartNumberingAfterBreak="0">
    <w:nsid w:val="0F305A15"/>
    <w:multiLevelType w:val="hybridMultilevel"/>
    <w:tmpl w:val="A2843FF2"/>
    <w:lvl w:ilvl="0" w:tplc="C9BE07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5021E"/>
    <w:multiLevelType w:val="hybridMultilevel"/>
    <w:tmpl w:val="D8C6C69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1DDE7CE2"/>
    <w:multiLevelType w:val="hybridMultilevel"/>
    <w:tmpl w:val="5D9C7E28"/>
    <w:lvl w:ilvl="0" w:tplc="ED28D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054BF"/>
    <w:multiLevelType w:val="hybridMultilevel"/>
    <w:tmpl w:val="CBF02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A63BD"/>
    <w:multiLevelType w:val="hybridMultilevel"/>
    <w:tmpl w:val="0DFCEC8E"/>
    <w:lvl w:ilvl="0" w:tplc="A14666A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01D22BB6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40F6A5A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FFC85FD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2506A12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8B6ACAA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279AA48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6602BC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D2A49E6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8" w15:restartNumberingAfterBreak="0">
    <w:nsid w:val="2E412745"/>
    <w:multiLevelType w:val="hybridMultilevel"/>
    <w:tmpl w:val="9544F2DA"/>
    <w:lvl w:ilvl="0" w:tplc="5D9CC7F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0A76A2B2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EF98630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5C1AC09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561CE62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9FFAACE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7D7094A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D31C649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89B8EE7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9" w15:restartNumberingAfterBreak="0">
    <w:nsid w:val="34E620DC"/>
    <w:multiLevelType w:val="hybridMultilevel"/>
    <w:tmpl w:val="B06C96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8A67355"/>
    <w:multiLevelType w:val="hybridMultilevel"/>
    <w:tmpl w:val="CD4A13BE"/>
    <w:lvl w:ilvl="0" w:tplc="0419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41644827"/>
    <w:multiLevelType w:val="hybridMultilevel"/>
    <w:tmpl w:val="9F46CE12"/>
    <w:lvl w:ilvl="0" w:tplc="ED28D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7615A"/>
    <w:multiLevelType w:val="hybridMultilevel"/>
    <w:tmpl w:val="2F2E6D54"/>
    <w:lvl w:ilvl="0" w:tplc="91E45C8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36AE314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51C0AF3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203ADC7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4DB20BB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B93E18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E0B4D2D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F03E2F4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91A8615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3" w15:restartNumberingAfterBreak="0">
    <w:nsid w:val="46C71321"/>
    <w:multiLevelType w:val="hybridMultilevel"/>
    <w:tmpl w:val="12243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E2DD8"/>
    <w:multiLevelType w:val="hybridMultilevel"/>
    <w:tmpl w:val="D520C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6D104D"/>
    <w:multiLevelType w:val="hybridMultilevel"/>
    <w:tmpl w:val="2E9694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CC1622"/>
    <w:multiLevelType w:val="hybridMultilevel"/>
    <w:tmpl w:val="9CAE6720"/>
    <w:lvl w:ilvl="0" w:tplc="ED28D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0164B1"/>
    <w:multiLevelType w:val="hybridMultilevel"/>
    <w:tmpl w:val="6C56A16C"/>
    <w:lvl w:ilvl="0" w:tplc="233882A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8D61BA"/>
    <w:multiLevelType w:val="hybridMultilevel"/>
    <w:tmpl w:val="F332627E"/>
    <w:lvl w:ilvl="0" w:tplc="D6AE5A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A06A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1E58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62E5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E601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0E10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0CA9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F87E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FE34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4D376B7"/>
    <w:multiLevelType w:val="hybridMultilevel"/>
    <w:tmpl w:val="2228DB7E"/>
    <w:lvl w:ilvl="0" w:tplc="0F70B8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8646C55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E3E8CEE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7716F53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CC8232F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D01EBF0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4592419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9B7C7E1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6CFC76E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20" w15:restartNumberingAfterBreak="0">
    <w:nsid w:val="584358F8"/>
    <w:multiLevelType w:val="hybridMultilevel"/>
    <w:tmpl w:val="C1683D1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63CA070B"/>
    <w:multiLevelType w:val="hybridMultilevel"/>
    <w:tmpl w:val="C096E546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 w15:restartNumberingAfterBreak="0">
    <w:nsid w:val="66435D53"/>
    <w:multiLevelType w:val="hybridMultilevel"/>
    <w:tmpl w:val="2182F780"/>
    <w:lvl w:ilvl="0" w:tplc="182CA5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253D0"/>
    <w:multiLevelType w:val="hybridMultilevel"/>
    <w:tmpl w:val="0E90EF7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67740A8D"/>
    <w:multiLevelType w:val="hybridMultilevel"/>
    <w:tmpl w:val="F526646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69775692"/>
    <w:multiLevelType w:val="hybridMultilevel"/>
    <w:tmpl w:val="E6144AC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6" w15:restartNumberingAfterBreak="0">
    <w:nsid w:val="69A0723F"/>
    <w:multiLevelType w:val="hybridMultilevel"/>
    <w:tmpl w:val="6B24A560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27" w15:restartNumberingAfterBreak="0">
    <w:nsid w:val="69A417EC"/>
    <w:multiLevelType w:val="hybridMultilevel"/>
    <w:tmpl w:val="FF90E4E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 w15:restartNumberingAfterBreak="0">
    <w:nsid w:val="6C316420"/>
    <w:multiLevelType w:val="hybridMultilevel"/>
    <w:tmpl w:val="B8AC28F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9" w15:restartNumberingAfterBreak="0">
    <w:nsid w:val="79311EBD"/>
    <w:multiLevelType w:val="hybridMultilevel"/>
    <w:tmpl w:val="FB96369C"/>
    <w:lvl w:ilvl="0" w:tplc="8216FE5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4642DB86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58E48A9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8CC60AA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EACE6F4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3AE0F4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F99436A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85EC48B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A70617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30" w15:restartNumberingAfterBreak="0">
    <w:nsid w:val="7ADE581C"/>
    <w:multiLevelType w:val="hybridMultilevel"/>
    <w:tmpl w:val="E962E2C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1" w15:restartNumberingAfterBreak="0">
    <w:nsid w:val="7B7A5746"/>
    <w:multiLevelType w:val="hybridMultilevel"/>
    <w:tmpl w:val="A52AAC70"/>
    <w:lvl w:ilvl="0" w:tplc="ED28D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2263EA"/>
    <w:multiLevelType w:val="hybridMultilevel"/>
    <w:tmpl w:val="983219F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3"/>
  </w:num>
  <w:num w:numId="3">
    <w:abstractNumId w:val="30"/>
  </w:num>
  <w:num w:numId="4">
    <w:abstractNumId w:val="9"/>
  </w:num>
  <w:num w:numId="5">
    <w:abstractNumId w:val="23"/>
  </w:num>
  <w:num w:numId="6">
    <w:abstractNumId w:val="4"/>
  </w:num>
  <w:num w:numId="7">
    <w:abstractNumId w:val="27"/>
  </w:num>
  <w:num w:numId="8">
    <w:abstractNumId w:val="21"/>
  </w:num>
  <w:num w:numId="9">
    <w:abstractNumId w:val="24"/>
  </w:num>
  <w:num w:numId="10">
    <w:abstractNumId w:val="22"/>
  </w:num>
  <w:num w:numId="11">
    <w:abstractNumId w:val="15"/>
  </w:num>
  <w:num w:numId="12">
    <w:abstractNumId w:val="10"/>
  </w:num>
  <w:num w:numId="13">
    <w:abstractNumId w:val="3"/>
  </w:num>
  <w:num w:numId="14">
    <w:abstractNumId w:val="20"/>
  </w:num>
  <w:num w:numId="15">
    <w:abstractNumId w:val="1"/>
  </w:num>
  <w:num w:numId="16">
    <w:abstractNumId w:val="17"/>
  </w:num>
  <w:num w:numId="17">
    <w:abstractNumId w:val="26"/>
  </w:num>
  <w:num w:numId="18">
    <w:abstractNumId w:val="32"/>
  </w:num>
  <w:num w:numId="19">
    <w:abstractNumId w:val="18"/>
  </w:num>
  <w:num w:numId="20">
    <w:abstractNumId w:val="19"/>
  </w:num>
  <w:num w:numId="21">
    <w:abstractNumId w:val="8"/>
  </w:num>
  <w:num w:numId="22">
    <w:abstractNumId w:val="29"/>
  </w:num>
  <w:num w:numId="23">
    <w:abstractNumId w:val="12"/>
  </w:num>
  <w:num w:numId="24">
    <w:abstractNumId w:val="2"/>
  </w:num>
  <w:num w:numId="25">
    <w:abstractNumId w:val="7"/>
  </w:num>
  <w:num w:numId="26">
    <w:abstractNumId w:val="25"/>
  </w:num>
  <w:num w:numId="27">
    <w:abstractNumId w:val="14"/>
  </w:num>
  <w:num w:numId="28">
    <w:abstractNumId w:val="0"/>
  </w:num>
  <w:num w:numId="29">
    <w:abstractNumId w:val="31"/>
  </w:num>
  <w:num w:numId="30">
    <w:abstractNumId w:val="11"/>
  </w:num>
  <w:num w:numId="31">
    <w:abstractNumId w:val="16"/>
  </w:num>
  <w:num w:numId="32">
    <w:abstractNumId w:val="5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E02"/>
    <w:rsid w:val="00002653"/>
    <w:rsid w:val="00004E02"/>
    <w:rsid w:val="00006D6D"/>
    <w:rsid w:val="00017335"/>
    <w:rsid w:val="000177ED"/>
    <w:rsid w:val="00024567"/>
    <w:rsid w:val="000326BE"/>
    <w:rsid w:val="00035DDA"/>
    <w:rsid w:val="0004005B"/>
    <w:rsid w:val="00045C10"/>
    <w:rsid w:val="0005476F"/>
    <w:rsid w:val="00055AA8"/>
    <w:rsid w:val="00061489"/>
    <w:rsid w:val="000624A0"/>
    <w:rsid w:val="00064284"/>
    <w:rsid w:val="000672B6"/>
    <w:rsid w:val="000739C0"/>
    <w:rsid w:val="0008587A"/>
    <w:rsid w:val="000A5185"/>
    <w:rsid w:val="000A5A4C"/>
    <w:rsid w:val="000A72CD"/>
    <w:rsid w:val="000B1626"/>
    <w:rsid w:val="000B59D4"/>
    <w:rsid w:val="000B7E56"/>
    <w:rsid w:val="000C1FFE"/>
    <w:rsid w:val="000C32E0"/>
    <w:rsid w:val="000C3540"/>
    <w:rsid w:val="000D14A6"/>
    <w:rsid w:val="000E0084"/>
    <w:rsid w:val="000F3EF3"/>
    <w:rsid w:val="000F4285"/>
    <w:rsid w:val="000F43A2"/>
    <w:rsid w:val="000F75C0"/>
    <w:rsid w:val="001149C9"/>
    <w:rsid w:val="00121209"/>
    <w:rsid w:val="00123275"/>
    <w:rsid w:val="00127551"/>
    <w:rsid w:val="00130088"/>
    <w:rsid w:val="00137BAD"/>
    <w:rsid w:val="00143054"/>
    <w:rsid w:val="00143A19"/>
    <w:rsid w:val="00143DD6"/>
    <w:rsid w:val="001477B7"/>
    <w:rsid w:val="0016536A"/>
    <w:rsid w:val="001774BB"/>
    <w:rsid w:val="00183D34"/>
    <w:rsid w:val="00194C56"/>
    <w:rsid w:val="001A0ABE"/>
    <w:rsid w:val="001A3BE6"/>
    <w:rsid w:val="001A5B3A"/>
    <w:rsid w:val="001A7648"/>
    <w:rsid w:val="001B4C8C"/>
    <w:rsid w:val="001B729C"/>
    <w:rsid w:val="001E2F4F"/>
    <w:rsid w:val="001F015D"/>
    <w:rsid w:val="001F6A84"/>
    <w:rsid w:val="0020191F"/>
    <w:rsid w:val="00225523"/>
    <w:rsid w:val="00226563"/>
    <w:rsid w:val="00253010"/>
    <w:rsid w:val="002542B1"/>
    <w:rsid w:val="002702EF"/>
    <w:rsid w:val="00290A1A"/>
    <w:rsid w:val="00292782"/>
    <w:rsid w:val="002A5387"/>
    <w:rsid w:val="002B2EC4"/>
    <w:rsid w:val="002C0021"/>
    <w:rsid w:val="002C5EB6"/>
    <w:rsid w:val="002C6836"/>
    <w:rsid w:val="002D7CF3"/>
    <w:rsid w:val="0030156F"/>
    <w:rsid w:val="00302F1F"/>
    <w:rsid w:val="0030362C"/>
    <w:rsid w:val="003039EF"/>
    <w:rsid w:val="00311E88"/>
    <w:rsid w:val="003323E7"/>
    <w:rsid w:val="0033675B"/>
    <w:rsid w:val="00347E9C"/>
    <w:rsid w:val="00351AF7"/>
    <w:rsid w:val="003632EB"/>
    <w:rsid w:val="0036685A"/>
    <w:rsid w:val="00367054"/>
    <w:rsid w:val="00374DF3"/>
    <w:rsid w:val="00392269"/>
    <w:rsid w:val="00397026"/>
    <w:rsid w:val="003A2E71"/>
    <w:rsid w:val="003A3915"/>
    <w:rsid w:val="003A7D54"/>
    <w:rsid w:val="003C0408"/>
    <w:rsid w:val="003C19CB"/>
    <w:rsid w:val="003C265E"/>
    <w:rsid w:val="003D224F"/>
    <w:rsid w:val="003D2A40"/>
    <w:rsid w:val="003D429C"/>
    <w:rsid w:val="003E4295"/>
    <w:rsid w:val="00400975"/>
    <w:rsid w:val="00406066"/>
    <w:rsid w:val="00422EC7"/>
    <w:rsid w:val="00427E7B"/>
    <w:rsid w:val="00440F55"/>
    <w:rsid w:val="00452EB9"/>
    <w:rsid w:val="0046685F"/>
    <w:rsid w:val="004804E7"/>
    <w:rsid w:val="00480924"/>
    <w:rsid w:val="00481AB8"/>
    <w:rsid w:val="0049552B"/>
    <w:rsid w:val="004969AF"/>
    <w:rsid w:val="004A1EA5"/>
    <w:rsid w:val="004A47EA"/>
    <w:rsid w:val="004A481C"/>
    <w:rsid w:val="004D6109"/>
    <w:rsid w:val="004E06DB"/>
    <w:rsid w:val="004E1289"/>
    <w:rsid w:val="004E12A1"/>
    <w:rsid w:val="004F087F"/>
    <w:rsid w:val="004F500E"/>
    <w:rsid w:val="0052633F"/>
    <w:rsid w:val="00530325"/>
    <w:rsid w:val="00532B09"/>
    <w:rsid w:val="00535774"/>
    <w:rsid w:val="00540868"/>
    <w:rsid w:val="005438BB"/>
    <w:rsid w:val="00563167"/>
    <w:rsid w:val="00570C74"/>
    <w:rsid w:val="005941D3"/>
    <w:rsid w:val="00597144"/>
    <w:rsid w:val="005B3A5F"/>
    <w:rsid w:val="005B3B77"/>
    <w:rsid w:val="005C0C8D"/>
    <w:rsid w:val="005C1415"/>
    <w:rsid w:val="005C418F"/>
    <w:rsid w:val="00602FB1"/>
    <w:rsid w:val="00631DA2"/>
    <w:rsid w:val="00633E6C"/>
    <w:rsid w:val="00643B1E"/>
    <w:rsid w:val="006461A1"/>
    <w:rsid w:val="00655F91"/>
    <w:rsid w:val="006610F6"/>
    <w:rsid w:val="00667D6F"/>
    <w:rsid w:val="00672E94"/>
    <w:rsid w:val="00674A2B"/>
    <w:rsid w:val="006909F4"/>
    <w:rsid w:val="00697866"/>
    <w:rsid w:val="006C4CD3"/>
    <w:rsid w:val="006C7ED9"/>
    <w:rsid w:val="006D0C5C"/>
    <w:rsid w:val="006E1A81"/>
    <w:rsid w:val="006E262C"/>
    <w:rsid w:val="006E7AF8"/>
    <w:rsid w:val="006F14B1"/>
    <w:rsid w:val="006F5154"/>
    <w:rsid w:val="00700238"/>
    <w:rsid w:val="00703DE0"/>
    <w:rsid w:val="0071204A"/>
    <w:rsid w:val="007125EB"/>
    <w:rsid w:val="00723C5D"/>
    <w:rsid w:val="00733317"/>
    <w:rsid w:val="00736559"/>
    <w:rsid w:val="0074023F"/>
    <w:rsid w:val="007456AB"/>
    <w:rsid w:val="00747E32"/>
    <w:rsid w:val="00756470"/>
    <w:rsid w:val="007565E9"/>
    <w:rsid w:val="00772921"/>
    <w:rsid w:val="007970D2"/>
    <w:rsid w:val="007B3221"/>
    <w:rsid w:val="007B4B9F"/>
    <w:rsid w:val="007C03EC"/>
    <w:rsid w:val="007C0C20"/>
    <w:rsid w:val="007D2FB7"/>
    <w:rsid w:val="007D5BB5"/>
    <w:rsid w:val="007E361E"/>
    <w:rsid w:val="007F0455"/>
    <w:rsid w:val="007F1B73"/>
    <w:rsid w:val="007F799E"/>
    <w:rsid w:val="008022B4"/>
    <w:rsid w:val="00804DA1"/>
    <w:rsid w:val="00824088"/>
    <w:rsid w:val="0082575D"/>
    <w:rsid w:val="00840109"/>
    <w:rsid w:val="00840D79"/>
    <w:rsid w:val="00842FA3"/>
    <w:rsid w:val="00843AE8"/>
    <w:rsid w:val="00843BAE"/>
    <w:rsid w:val="008514C2"/>
    <w:rsid w:val="00857CFF"/>
    <w:rsid w:val="00861547"/>
    <w:rsid w:val="00872F84"/>
    <w:rsid w:val="008A250C"/>
    <w:rsid w:val="008A4447"/>
    <w:rsid w:val="008B50B1"/>
    <w:rsid w:val="008C20E2"/>
    <w:rsid w:val="008C2217"/>
    <w:rsid w:val="008C4D66"/>
    <w:rsid w:val="008D2A42"/>
    <w:rsid w:val="008D4C9C"/>
    <w:rsid w:val="008E6A96"/>
    <w:rsid w:val="00907AD0"/>
    <w:rsid w:val="0091745E"/>
    <w:rsid w:val="00920020"/>
    <w:rsid w:val="00923B27"/>
    <w:rsid w:val="0093245F"/>
    <w:rsid w:val="009449DD"/>
    <w:rsid w:val="00950C83"/>
    <w:rsid w:val="00954107"/>
    <w:rsid w:val="00955905"/>
    <w:rsid w:val="00957CA9"/>
    <w:rsid w:val="00961D29"/>
    <w:rsid w:val="009642A8"/>
    <w:rsid w:val="00993B5F"/>
    <w:rsid w:val="009A7BFE"/>
    <w:rsid w:val="009B2566"/>
    <w:rsid w:val="009C1F8F"/>
    <w:rsid w:val="009C241F"/>
    <w:rsid w:val="009C266A"/>
    <w:rsid w:val="009D58E0"/>
    <w:rsid w:val="009D64B6"/>
    <w:rsid w:val="009E3CD8"/>
    <w:rsid w:val="009E6427"/>
    <w:rsid w:val="009F0E28"/>
    <w:rsid w:val="009F52EF"/>
    <w:rsid w:val="00A01DF7"/>
    <w:rsid w:val="00A06487"/>
    <w:rsid w:val="00A07852"/>
    <w:rsid w:val="00A21B15"/>
    <w:rsid w:val="00A417D3"/>
    <w:rsid w:val="00A4298D"/>
    <w:rsid w:val="00A46DDB"/>
    <w:rsid w:val="00A53B47"/>
    <w:rsid w:val="00A57CD2"/>
    <w:rsid w:val="00A6263B"/>
    <w:rsid w:val="00A64C31"/>
    <w:rsid w:val="00A77ABA"/>
    <w:rsid w:val="00A80DF9"/>
    <w:rsid w:val="00A80F22"/>
    <w:rsid w:val="00A85800"/>
    <w:rsid w:val="00A976F6"/>
    <w:rsid w:val="00A97EDB"/>
    <w:rsid w:val="00AC3A2A"/>
    <w:rsid w:val="00AD63ED"/>
    <w:rsid w:val="00AE5485"/>
    <w:rsid w:val="00AF298D"/>
    <w:rsid w:val="00AF7C56"/>
    <w:rsid w:val="00B00C1F"/>
    <w:rsid w:val="00B04319"/>
    <w:rsid w:val="00B21B42"/>
    <w:rsid w:val="00B264F6"/>
    <w:rsid w:val="00B33712"/>
    <w:rsid w:val="00B3589E"/>
    <w:rsid w:val="00B47C47"/>
    <w:rsid w:val="00B512CB"/>
    <w:rsid w:val="00B51E72"/>
    <w:rsid w:val="00B56261"/>
    <w:rsid w:val="00B5654C"/>
    <w:rsid w:val="00B73829"/>
    <w:rsid w:val="00B74D31"/>
    <w:rsid w:val="00B924C2"/>
    <w:rsid w:val="00B97BA9"/>
    <w:rsid w:val="00BB5385"/>
    <w:rsid w:val="00BB576D"/>
    <w:rsid w:val="00BC7260"/>
    <w:rsid w:val="00BD20C7"/>
    <w:rsid w:val="00BD34FB"/>
    <w:rsid w:val="00BD502A"/>
    <w:rsid w:val="00BD6D89"/>
    <w:rsid w:val="00BE68C9"/>
    <w:rsid w:val="00C01F35"/>
    <w:rsid w:val="00C159C2"/>
    <w:rsid w:val="00C16DFA"/>
    <w:rsid w:val="00C207BD"/>
    <w:rsid w:val="00C338C3"/>
    <w:rsid w:val="00C36856"/>
    <w:rsid w:val="00C36BEC"/>
    <w:rsid w:val="00C3770D"/>
    <w:rsid w:val="00C464D3"/>
    <w:rsid w:val="00C465F9"/>
    <w:rsid w:val="00C5773E"/>
    <w:rsid w:val="00C708AB"/>
    <w:rsid w:val="00C72F21"/>
    <w:rsid w:val="00C76823"/>
    <w:rsid w:val="00C85D56"/>
    <w:rsid w:val="00C8783E"/>
    <w:rsid w:val="00CA1AF8"/>
    <w:rsid w:val="00CA3BC9"/>
    <w:rsid w:val="00CB0E2B"/>
    <w:rsid w:val="00CB61B2"/>
    <w:rsid w:val="00CD028D"/>
    <w:rsid w:val="00CD1016"/>
    <w:rsid w:val="00CF1E18"/>
    <w:rsid w:val="00CF2C38"/>
    <w:rsid w:val="00D00DBE"/>
    <w:rsid w:val="00D064F5"/>
    <w:rsid w:val="00D14576"/>
    <w:rsid w:val="00D21B0E"/>
    <w:rsid w:val="00D3401D"/>
    <w:rsid w:val="00D35927"/>
    <w:rsid w:val="00D44316"/>
    <w:rsid w:val="00D50570"/>
    <w:rsid w:val="00D53782"/>
    <w:rsid w:val="00D652D1"/>
    <w:rsid w:val="00D740A4"/>
    <w:rsid w:val="00D77E23"/>
    <w:rsid w:val="00D869B0"/>
    <w:rsid w:val="00D87885"/>
    <w:rsid w:val="00DC00CA"/>
    <w:rsid w:val="00DE4928"/>
    <w:rsid w:val="00DF73F1"/>
    <w:rsid w:val="00DF7CD0"/>
    <w:rsid w:val="00E03010"/>
    <w:rsid w:val="00E03FB5"/>
    <w:rsid w:val="00E0568E"/>
    <w:rsid w:val="00E07D07"/>
    <w:rsid w:val="00E17DF2"/>
    <w:rsid w:val="00E20F02"/>
    <w:rsid w:val="00E33DF9"/>
    <w:rsid w:val="00E4187A"/>
    <w:rsid w:val="00E558BC"/>
    <w:rsid w:val="00E60C7A"/>
    <w:rsid w:val="00E63E23"/>
    <w:rsid w:val="00E6448C"/>
    <w:rsid w:val="00E70EA8"/>
    <w:rsid w:val="00E821D2"/>
    <w:rsid w:val="00E83590"/>
    <w:rsid w:val="00E903DD"/>
    <w:rsid w:val="00E97600"/>
    <w:rsid w:val="00ED0553"/>
    <w:rsid w:val="00ED7E2A"/>
    <w:rsid w:val="00ED7E6B"/>
    <w:rsid w:val="00EF0204"/>
    <w:rsid w:val="00EF213D"/>
    <w:rsid w:val="00F11717"/>
    <w:rsid w:val="00F12F59"/>
    <w:rsid w:val="00F26F89"/>
    <w:rsid w:val="00F307EC"/>
    <w:rsid w:val="00F34E3E"/>
    <w:rsid w:val="00F351E8"/>
    <w:rsid w:val="00F46104"/>
    <w:rsid w:val="00F470B6"/>
    <w:rsid w:val="00F533F0"/>
    <w:rsid w:val="00F559F5"/>
    <w:rsid w:val="00F61859"/>
    <w:rsid w:val="00F70049"/>
    <w:rsid w:val="00F70705"/>
    <w:rsid w:val="00F8096F"/>
    <w:rsid w:val="00F90A4E"/>
    <w:rsid w:val="00F93929"/>
    <w:rsid w:val="00F97B49"/>
    <w:rsid w:val="00FA5CB0"/>
    <w:rsid w:val="00FA5E52"/>
    <w:rsid w:val="00FB28EE"/>
    <w:rsid w:val="00FC76AA"/>
    <w:rsid w:val="00FE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614D73C6-BB26-45C9-9B46-06DE9476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2B09"/>
  </w:style>
  <w:style w:type="paragraph" w:styleId="a5">
    <w:name w:val="footer"/>
    <w:basedOn w:val="a"/>
    <w:link w:val="a6"/>
    <w:uiPriority w:val="99"/>
    <w:unhideWhenUsed/>
    <w:rsid w:val="00532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2B09"/>
  </w:style>
  <w:style w:type="paragraph" w:styleId="a7">
    <w:name w:val="List Paragraph"/>
    <w:basedOn w:val="a"/>
    <w:uiPriority w:val="34"/>
    <w:qFormat/>
    <w:rsid w:val="00CB0E2B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127551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27551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27551"/>
    <w:rPr>
      <w:vertAlign w:val="superscript"/>
    </w:rPr>
  </w:style>
  <w:style w:type="table" w:styleId="ab">
    <w:name w:val="Table Grid"/>
    <w:basedOn w:val="a1"/>
    <w:uiPriority w:val="39"/>
    <w:rsid w:val="00FC7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C6836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A97E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97EDB"/>
    <w:rPr>
      <w:rFonts w:ascii="Segoe UI" w:hAnsi="Segoe UI" w:cs="Segoe UI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B51E72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51E72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51E72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51E72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51E72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3670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7625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4602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1818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144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5283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041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27350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5900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2926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1602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6188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2960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investinfra.ru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economy.gov.ru" TargetMode="External"/><Relationship Id="rId38" Type="http://schemas.openxmlformats.org/officeDocument/2006/relationships/hyperlink" Target="http://www.infraone.ru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tmp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p3info.ru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tmp"/><Relationship Id="rId36" Type="http://schemas.openxmlformats.org/officeDocument/2006/relationships/hyperlink" Target="http://www.pppcenter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tmp"/><Relationship Id="rId30" Type="http://schemas.openxmlformats.org/officeDocument/2006/relationships/image" Target="media/image23.tmp"/><Relationship Id="rId35" Type="http://schemas.openxmlformats.org/officeDocument/2006/relationships/hyperlink" Target="http://www.rosinfra.ru" TargetMode="External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5CDFF-0855-4C05-A66E-354C3FB3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2402</Words>
  <Characters>13698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Бурцева Марина Сергеевна</dc:creator>
  <cp:keywords/>
  <dc:description/>
  <cp:lastModifiedBy>Сханова Замира Кубадиевна</cp:lastModifiedBy>
  <cp:revision>3</cp:revision>
  <cp:lastPrinted>2020-01-22T09:42:00Z</cp:lastPrinted>
  <dcterms:created xsi:type="dcterms:W3CDTF">2020-12-29T13:58:00Z</dcterms:created>
  <dcterms:modified xsi:type="dcterms:W3CDTF">2020-12-29T13:59:00Z</dcterms:modified>
</cp:coreProperties>
</file>